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5" w:rsidRDefault="007C0F9F" w:rsidP="00F453B5">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25pt;margin-top:0;width:49.5pt;height:61.5pt;z-index:251658240">
            <v:imagedata r:id="rId7" o:title=""/>
            <w10:wrap type="square" side="right"/>
          </v:shape>
          <o:OLEObject Type="Embed" ProgID="PBrush" ShapeID="_x0000_s1027" DrawAspect="Content" ObjectID="_1764661290" r:id="rId8"/>
        </w:pict>
      </w:r>
    </w:p>
    <w:p w:rsidR="00F453B5" w:rsidRDefault="00F453B5" w:rsidP="00F453B5">
      <w:pPr>
        <w:spacing w:after="0" w:line="240" w:lineRule="auto"/>
        <w:jc w:val="center"/>
        <w:rPr>
          <w:rFonts w:ascii="Times New Roman" w:hAnsi="Times New Roman"/>
          <w:b/>
          <w:sz w:val="28"/>
          <w:szCs w:val="28"/>
        </w:rPr>
      </w:pPr>
    </w:p>
    <w:p w:rsidR="00F453B5" w:rsidRDefault="00F453B5" w:rsidP="00F453B5">
      <w:pPr>
        <w:spacing w:after="0" w:line="240" w:lineRule="auto"/>
        <w:jc w:val="center"/>
        <w:rPr>
          <w:rFonts w:ascii="Times New Roman" w:hAnsi="Times New Roman"/>
          <w:b/>
          <w:sz w:val="28"/>
          <w:szCs w:val="28"/>
        </w:rPr>
      </w:pPr>
    </w:p>
    <w:p w:rsidR="00F453B5" w:rsidRDefault="00F453B5" w:rsidP="00F453B5">
      <w:pPr>
        <w:spacing w:after="0" w:line="240" w:lineRule="auto"/>
        <w:jc w:val="center"/>
        <w:rPr>
          <w:rFonts w:ascii="Times New Roman" w:hAnsi="Times New Roman"/>
          <w:b/>
          <w:sz w:val="28"/>
          <w:szCs w:val="28"/>
        </w:rPr>
      </w:pPr>
    </w:p>
    <w:p w:rsidR="00F453B5" w:rsidRDefault="00F453B5" w:rsidP="00F453B5">
      <w:pPr>
        <w:spacing w:after="0" w:line="240" w:lineRule="auto"/>
        <w:jc w:val="center"/>
        <w:rPr>
          <w:rFonts w:ascii="Times New Roman" w:hAnsi="Times New Roman"/>
          <w:b/>
          <w:sz w:val="28"/>
          <w:szCs w:val="28"/>
        </w:rPr>
      </w:pPr>
    </w:p>
    <w:p w:rsidR="00F453B5" w:rsidRPr="00FF0D68" w:rsidRDefault="00F453B5" w:rsidP="00F453B5">
      <w:pPr>
        <w:spacing w:after="0" w:line="240" w:lineRule="auto"/>
        <w:jc w:val="center"/>
        <w:rPr>
          <w:rFonts w:ascii="Times New Roman" w:hAnsi="Times New Roman"/>
          <w:b/>
          <w:sz w:val="28"/>
          <w:szCs w:val="28"/>
        </w:rPr>
      </w:pPr>
      <w:r w:rsidRPr="00FF0D68">
        <w:rPr>
          <w:rFonts w:ascii="Times New Roman" w:hAnsi="Times New Roman"/>
          <w:b/>
          <w:sz w:val="28"/>
          <w:szCs w:val="28"/>
        </w:rPr>
        <w:t>САРАТОВСКАЯ ГОРОДСКАЯ ДУМА</w:t>
      </w:r>
    </w:p>
    <w:p w:rsidR="00F453B5" w:rsidRPr="00FF0D68" w:rsidRDefault="00F453B5" w:rsidP="00F453B5">
      <w:pPr>
        <w:spacing w:after="0" w:line="240" w:lineRule="auto"/>
        <w:jc w:val="center"/>
        <w:rPr>
          <w:rFonts w:ascii="Times New Roman" w:hAnsi="Times New Roman"/>
          <w:b/>
          <w:sz w:val="28"/>
          <w:szCs w:val="28"/>
        </w:rPr>
      </w:pPr>
    </w:p>
    <w:p w:rsidR="00F453B5" w:rsidRPr="00FF0D68" w:rsidRDefault="00F453B5" w:rsidP="00F453B5">
      <w:pPr>
        <w:spacing w:after="0" w:line="240" w:lineRule="auto"/>
        <w:jc w:val="center"/>
        <w:rPr>
          <w:rFonts w:ascii="Times New Roman" w:hAnsi="Times New Roman"/>
          <w:b/>
          <w:sz w:val="28"/>
          <w:szCs w:val="28"/>
        </w:rPr>
      </w:pPr>
      <w:r w:rsidRPr="00FF0D68">
        <w:rPr>
          <w:rFonts w:ascii="Times New Roman" w:hAnsi="Times New Roman"/>
          <w:b/>
          <w:sz w:val="28"/>
          <w:szCs w:val="28"/>
        </w:rPr>
        <w:t>РЕШЕНИЕ</w:t>
      </w:r>
    </w:p>
    <w:p w:rsidR="00F453B5" w:rsidRPr="00FF0D68" w:rsidRDefault="00F453B5" w:rsidP="00F453B5">
      <w:pPr>
        <w:spacing w:after="0" w:line="240" w:lineRule="auto"/>
        <w:jc w:val="center"/>
        <w:rPr>
          <w:rFonts w:ascii="Times New Roman" w:hAnsi="Times New Roman"/>
          <w:b/>
          <w:sz w:val="28"/>
          <w:szCs w:val="28"/>
        </w:rPr>
      </w:pPr>
    </w:p>
    <w:p w:rsidR="00F453B5" w:rsidRPr="00FF0D68" w:rsidRDefault="00F453B5" w:rsidP="00F453B5">
      <w:pPr>
        <w:spacing w:after="0" w:line="240" w:lineRule="auto"/>
        <w:jc w:val="center"/>
        <w:rPr>
          <w:rFonts w:ascii="Times New Roman" w:hAnsi="Times New Roman"/>
          <w:b/>
          <w:sz w:val="28"/>
          <w:szCs w:val="28"/>
        </w:rPr>
      </w:pPr>
    </w:p>
    <w:p w:rsidR="00F453B5" w:rsidRPr="00FF0D68" w:rsidRDefault="00F453B5" w:rsidP="00F453B5">
      <w:pPr>
        <w:spacing w:after="0" w:line="240" w:lineRule="auto"/>
        <w:rPr>
          <w:rFonts w:ascii="Times New Roman" w:hAnsi="Times New Roman"/>
          <w:sz w:val="28"/>
          <w:szCs w:val="28"/>
        </w:rPr>
      </w:pPr>
      <w:r>
        <w:rPr>
          <w:rFonts w:ascii="Times New Roman" w:hAnsi="Times New Roman"/>
          <w:sz w:val="28"/>
          <w:szCs w:val="28"/>
        </w:rPr>
        <w:t xml:space="preserve">22 декабря 2023 года № </w:t>
      </w:r>
      <w:r w:rsidR="006F52BE" w:rsidRPr="006F52BE">
        <w:rPr>
          <w:rFonts w:ascii="Times New Roman" w:hAnsi="Times New Roman"/>
          <w:sz w:val="28"/>
          <w:szCs w:val="28"/>
        </w:rPr>
        <w:t>45-450</w:t>
      </w:r>
    </w:p>
    <w:p w:rsidR="00F453B5" w:rsidRPr="00FF0D68" w:rsidRDefault="00F453B5" w:rsidP="00F453B5">
      <w:pPr>
        <w:spacing w:after="0" w:line="240" w:lineRule="auto"/>
        <w:rPr>
          <w:rFonts w:ascii="Times New Roman" w:hAnsi="Times New Roman"/>
          <w:sz w:val="28"/>
          <w:szCs w:val="28"/>
        </w:rPr>
      </w:pPr>
    </w:p>
    <w:p w:rsidR="00F453B5" w:rsidRPr="00FF0D68" w:rsidRDefault="00F453B5" w:rsidP="00F453B5">
      <w:pPr>
        <w:spacing w:after="0" w:line="240" w:lineRule="auto"/>
        <w:jc w:val="center"/>
        <w:rPr>
          <w:rFonts w:ascii="Times New Roman" w:hAnsi="Times New Roman"/>
          <w:sz w:val="28"/>
          <w:szCs w:val="28"/>
        </w:rPr>
      </w:pPr>
      <w:r w:rsidRPr="00FF0D68">
        <w:rPr>
          <w:rFonts w:ascii="Times New Roman" w:hAnsi="Times New Roman"/>
          <w:sz w:val="28"/>
          <w:szCs w:val="28"/>
        </w:rPr>
        <w:t>г. Саратов</w:t>
      </w:r>
    </w:p>
    <w:p w:rsidR="00F453B5" w:rsidRDefault="00F453B5" w:rsidP="000B7D30">
      <w:pPr>
        <w:pStyle w:val="1"/>
        <w:tabs>
          <w:tab w:val="left" w:pos="9356"/>
        </w:tabs>
        <w:spacing w:before="0" w:after="0"/>
        <w:jc w:val="both"/>
        <w:rPr>
          <w:rFonts w:ascii="Times New Roman" w:hAnsi="Times New Roman"/>
          <w:b w:val="0"/>
          <w:bCs w:val="0"/>
          <w:kern w:val="0"/>
          <w:sz w:val="28"/>
          <w:szCs w:val="28"/>
        </w:rPr>
      </w:pPr>
    </w:p>
    <w:p w:rsidR="00743C8C" w:rsidRPr="00BC7792" w:rsidRDefault="007C0F9F" w:rsidP="000B7D30">
      <w:pPr>
        <w:pStyle w:val="1"/>
        <w:tabs>
          <w:tab w:val="left" w:pos="9356"/>
        </w:tabs>
        <w:spacing w:before="0" w:after="0"/>
        <w:jc w:val="both"/>
        <w:rPr>
          <w:rFonts w:ascii="Times New Roman" w:hAnsi="Times New Roman"/>
          <w:b w:val="0"/>
          <w:bCs w:val="0"/>
          <w:kern w:val="0"/>
          <w:sz w:val="28"/>
          <w:szCs w:val="28"/>
        </w:rPr>
      </w:pPr>
      <w:r w:rsidRPr="00BC7792">
        <w:rPr>
          <w:rFonts w:ascii="Times New Roman" w:hAnsi="Times New Roman"/>
          <w:b w:val="0"/>
          <w:bCs w:val="0"/>
          <w:kern w:val="0"/>
          <w:sz w:val="28"/>
          <w:szCs w:val="28"/>
        </w:rPr>
        <w:fldChar w:fldCharType="begin"/>
      </w:r>
      <w:r w:rsidR="00743C8C" w:rsidRPr="00BC7792">
        <w:rPr>
          <w:rFonts w:ascii="Times New Roman" w:hAnsi="Times New Roman"/>
          <w:b w:val="0"/>
          <w:bCs w:val="0"/>
          <w:kern w:val="0"/>
          <w:sz w:val="28"/>
          <w:szCs w:val="28"/>
        </w:rPr>
        <w:instrText>HYPERLINK "garantF1://9405789.0"</w:instrText>
      </w:r>
      <w:r w:rsidRPr="00BC7792">
        <w:rPr>
          <w:rFonts w:ascii="Times New Roman" w:hAnsi="Times New Roman"/>
          <w:b w:val="0"/>
          <w:bCs w:val="0"/>
          <w:kern w:val="0"/>
          <w:sz w:val="28"/>
          <w:szCs w:val="28"/>
        </w:rPr>
        <w:fldChar w:fldCharType="separate"/>
      </w:r>
    </w:p>
    <w:p w:rsidR="00743C8C" w:rsidRPr="00BC7792" w:rsidRDefault="00743C8C" w:rsidP="00BB69FF">
      <w:pPr>
        <w:spacing w:after="0" w:line="240" w:lineRule="auto"/>
        <w:jc w:val="both"/>
        <w:rPr>
          <w:rFonts w:ascii="Times New Roman" w:hAnsi="Times New Roman" w:cs="Times New Roman"/>
          <w:sz w:val="28"/>
          <w:szCs w:val="28"/>
        </w:rPr>
      </w:pPr>
      <w:bookmarkStart w:id="0" w:name="_Hlk152144895"/>
      <w:proofErr w:type="gramStart"/>
      <w:r w:rsidRPr="00BC7792">
        <w:rPr>
          <w:rFonts w:ascii="Times New Roman" w:hAnsi="Times New Roman" w:cs="Times New Roman"/>
          <w:sz w:val="28"/>
          <w:szCs w:val="28"/>
        </w:rPr>
        <w:t>О внесении изменений в решение Саратовской городской Думы от</w:t>
      </w:r>
      <w:r w:rsidR="00B87747">
        <w:rPr>
          <w:rFonts w:ascii="Times New Roman" w:hAnsi="Times New Roman" w:cs="Times New Roman"/>
          <w:sz w:val="28"/>
          <w:szCs w:val="28"/>
        </w:rPr>
        <w:t> </w:t>
      </w:r>
      <w:r w:rsidRPr="00BC7792">
        <w:rPr>
          <w:rFonts w:ascii="Times New Roman" w:hAnsi="Times New Roman" w:cs="Times New Roman"/>
          <w:sz w:val="28"/>
          <w:szCs w:val="28"/>
        </w:rPr>
        <w:t>30</w:t>
      </w:r>
      <w:r w:rsidR="00B87747">
        <w:rPr>
          <w:rFonts w:ascii="Times New Roman" w:hAnsi="Times New Roman" w:cs="Times New Roman"/>
          <w:sz w:val="28"/>
          <w:szCs w:val="28"/>
        </w:rPr>
        <w:t> </w:t>
      </w:r>
      <w:r w:rsidR="006B48C5">
        <w:rPr>
          <w:rFonts w:ascii="Times New Roman" w:hAnsi="Times New Roman" w:cs="Times New Roman"/>
          <w:sz w:val="28"/>
          <w:szCs w:val="28"/>
        </w:rPr>
        <w:t xml:space="preserve">октября </w:t>
      </w:r>
      <w:r w:rsidRPr="00BC7792">
        <w:rPr>
          <w:rFonts w:ascii="Times New Roman" w:hAnsi="Times New Roman" w:cs="Times New Roman"/>
          <w:sz w:val="28"/>
          <w:szCs w:val="28"/>
        </w:rPr>
        <w:t xml:space="preserve">2008 </w:t>
      </w:r>
      <w:r w:rsidR="00BB69FF">
        <w:rPr>
          <w:rFonts w:ascii="Times New Roman" w:hAnsi="Times New Roman" w:cs="Times New Roman"/>
          <w:sz w:val="28"/>
          <w:szCs w:val="28"/>
        </w:rPr>
        <w:t xml:space="preserve">года </w:t>
      </w:r>
      <w:r w:rsidRPr="00BC7792">
        <w:rPr>
          <w:rFonts w:ascii="Times New Roman" w:hAnsi="Times New Roman" w:cs="Times New Roman"/>
          <w:sz w:val="28"/>
          <w:szCs w:val="28"/>
        </w:rPr>
        <w:t xml:space="preserve">№ 32-354 </w:t>
      </w:r>
      <w:r w:rsidR="0007391E">
        <w:rPr>
          <w:rFonts w:ascii="Times New Roman" w:hAnsi="Times New Roman" w:cs="Times New Roman"/>
          <w:sz w:val="28"/>
          <w:szCs w:val="28"/>
        </w:rPr>
        <w:t>«</w:t>
      </w:r>
      <w:r w:rsidRPr="00BC7792">
        <w:rPr>
          <w:rFonts w:ascii="Times New Roman" w:hAnsi="Times New Roman" w:cs="Times New Roman"/>
          <w:sz w:val="28"/>
          <w:szCs w:val="28"/>
        </w:rPr>
        <w:t>О новой системе оплаты труда и</w:t>
      </w:r>
      <w:r w:rsidR="00B87747">
        <w:rPr>
          <w:rFonts w:ascii="Times New Roman" w:hAnsi="Times New Roman" w:cs="Times New Roman"/>
          <w:sz w:val="28"/>
          <w:szCs w:val="28"/>
        </w:rPr>
        <w:t> </w:t>
      </w:r>
      <w:r w:rsidRPr="00BC7792">
        <w:rPr>
          <w:rFonts w:ascii="Times New Roman" w:hAnsi="Times New Roman" w:cs="Times New Roman"/>
          <w:sz w:val="28"/>
          <w:szCs w:val="28"/>
        </w:rPr>
        <w:t>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w:t>
      </w:r>
      <w:r w:rsidR="00B87747">
        <w:rPr>
          <w:rFonts w:ascii="Times New Roman" w:hAnsi="Times New Roman" w:cs="Times New Roman"/>
          <w:sz w:val="28"/>
          <w:szCs w:val="28"/>
        </w:rPr>
        <w:t> </w:t>
      </w:r>
      <w:r w:rsidRPr="00BC7792">
        <w:rPr>
          <w:rFonts w:ascii="Times New Roman" w:hAnsi="Times New Roman" w:cs="Times New Roman"/>
          <w:sz w:val="28"/>
          <w:szCs w:val="28"/>
        </w:rPr>
        <w:t xml:space="preserve">муниципальном образовании </w:t>
      </w:r>
      <w:r w:rsidR="0007391E">
        <w:rPr>
          <w:rFonts w:ascii="Times New Roman" w:hAnsi="Times New Roman" w:cs="Times New Roman"/>
          <w:sz w:val="28"/>
          <w:szCs w:val="28"/>
        </w:rPr>
        <w:t>«</w:t>
      </w:r>
      <w:r w:rsidRPr="00BC7792">
        <w:rPr>
          <w:rFonts w:ascii="Times New Roman" w:hAnsi="Times New Roman" w:cs="Times New Roman"/>
          <w:sz w:val="28"/>
          <w:szCs w:val="28"/>
        </w:rPr>
        <w:t>Город Саратов</w:t>
      </w:r>
      <w:r w:rsidR="0007391E">
        <w:rPr>
          <w:rFonts w:ascii="Times New Roman" w:hAnsi="Times New Roman" w:cs="Times New Roman"/>
          <w:sz w:val="28"/>
          <w:szCs w:val="28"/>
        </w:rPr>
        <w:t>»</w:t>
      </w:r>
      <w:r w:rsidRPr="00BC7792">
        <w:rPr>
          <w:rFonts w:ascii="Times New Roman" w:hAnsi="Times New Roman" w:cs="Times New Roman"/>
          <w:sz w:val="28"/>
          <w:szCs w:val="28"/>
        </w:rPr>
        <w:t xml:space="preserve"> </w:t>
      </w:r>
      <w:proofErr w:type="gramEnd"/>
    </w:p>
    <w:bookmarkEnd w:id="0"/>
    <w:p w:rsidR="00380B82" w:rsidRDefault="007C0F9F" w:rsidP="000B7D30">
      <w:pPr>
        <w:pStyle w:val="1"/>
        <w:tabs>
          <w:tab w:val="left" w:pos="9356"/>
        </w:tabs>
        <w:spacing w:before="0" w:after="0"/>
        <w:ind w:firstLine="708"/>
        <w:jc w:val="both"/>
        <w:rPr>
          <w:rFonts w:ascii="Times New Roman" w:hAnsi="Times New Roman"/>
          <w:b w:val="0"/>
          <w:bCs w:val="0"/>
          <w:kern w:val="0"/>
          <w:sz w:val="28"/>
          <w:szCs w:val="28"/>
        </w:rPr>
      </w:pPr>
      <w:r w:rsidRPr="00BC7792">
        <w:rPr>
          <w:rFonts w:ascii="Times New Roman" w:hAnsi="Times New Roman"/>
          <w:b w:val="0"/>
          <w:bCs w:val="0"/>
          <w:kern w:val="0"/>
          <w:sz w:val="28"/>
          <w:szCs w:val="28"/>
        </w:rPr>
        <w:fldChar w:fldCharType="end"/>
      </w:r>
    </w:p>
    <w:p w:rsidR="006F52BE" w:rsidRDefault="006F52BE" w:rsidP="000B7D30">
      <w:pPr>
        <w:pStyle w:val="1"/>
        <w:tabs>
          <w:tab w:val="left" w:pos="9356"/>
        </w:tabs>
        <w:spacing w:before="0" w:after="0"/>
        <w:ind w:firstLine="708"/>
        <w:jc w:val="both"/>
        <w:rPr>
          <w:rFonts w:ascii="Times New Roman" w:hAnsi="Times New Roman"/>
          <w:b w:val="0"/>
          <w:bCs w:val="0"/>
          <w:sz w:val="28"/>
          <w:szCs w:val="28"/>
        </w:rPr>
      </w:pPr>
    </w:p>
    <w:p w:rsidR="00AA46B0" w:rsidRDefault="00743C8C" w:rsidP="000B7D30">
      <w:pPr>
        <w:pStyle w:val="1"/>
        <w:tabs>
          <w:tab w:val="left" w:pos="9356"/>
        </w:tabs>
        <w:spacing w:before="0" w:after="0"/>
        <w:ind w:firstLine="708"/>
        <w:jc w:val="both"/>
        <w:rPr>
          <w:rFonts w:ascii="Times New Roman" w:hAnsi="Times New Roman"/>
          <w:b w:val="0"/>
          <w:bCs w:val="0"/>
          <w:sz w:val="28"/>
          <w:szCs w:val="28"/>
        </w:rPr>
      </w:pPr>
      <w:r w:rsidRPr="00743C8C">
        <w:rPr>
          <w:rFonts w:ascii="Times New Roman" w:hAnsi="Times New Roman"/>
          <w:b w:val="0"/>
          <w:bCs w:val="0"/>
          <w:sz w:val="28"/>
          <w:szCs w:val="28"/>
        </w:rPr>
        <w:t xml:space="preserve">В соответствии со </w:t>
      </w:r>
      <w:hyperlink r:id="rId9" w:history="1">
        <w:r w:rsidRPr="00743C8C">
          <w:rPr>
            <w:rFonts w:ascii="Times New Roman" w:hAnsi="Times New Roman"/>
            <w:b w:val="0"/>
            <w:bCs w:val="0"/>
            <w:sz w:val="28"/>
            <w:szCs w:val="28"/>
          </w:rPr>
          <w:t>статьей 144</w:t>
        </w:r>
      </w:hyperlink>
      <w:r w:rsidRPr="00743C8C">
        <w:rPr>
          <w:rFonts w:ascii="Times New Roman" w:hAnsi="Times New Roman"/>
          <w:b w:val="0"/>
          <w:bCs w:val="0"/>
          <w:sz w:val="28"/>
          <w:szCs w:val="28"/>
        </w:rPr>
        <w:t xml:space="preserve"> Трудового кодекса Российской Федерации, </w:t>
      </w:r>
      <w:hyperlink r:id="rId10" w:history="1">
        <w:r w:rsidRPr="00743C8C">
          <w:rPr>
            <w:rFonts w:ascii="Times New Roman" w:hAnsi="Times New Roman"/>
            <w:b w:val="0"/>
            <w:bCs w:val="0"/>
            <w:sz w:val="28"/>
            <w:szCs w:val="28"/>
          </w:rPr>
          <w:t>статьей 24</w:t>
        </w:r>
      </w:hyperlink>
      <w:r w:rsidRPr="00743C8C">
        <w:rPr>
          <w:rFonts w:ascii="Times New Roman" w:hAnsi="Times New Roman"/>
          <w:b w:val="0"/>
          <w:bCs w:val="0"/>
          <w:sz w:val="28"/>
          <w:szCs w:val="28"/>
        </w:rPr>
        <w:t xml:space="preserve"> Устава муниципального образования </w:t>
      </w:r>
      <w:r w:rsidR="0007391E">
        <w:rPr>
          <w:rFonts w:ascii="Times New Roman" w:hAnsi="Times New Roman"/>
          <w:b w:val="0"/>
          <w:bCs w:val="0"/>
          <w:sz w:val="28"/>
          <w:szCs w:val="28"/>
        </w:rPr>
        <w:t>«</w:t>
      </w:r>
      <w:r w:rsidRPr="00743C8C">
        <w:rPr>
          <w:rFonts w:ascii="Times New Roman" w:hAnsi="Times New Roman"/>
          <w:b w:val="0"/>
          <w:bCs w:val="0"/>
          <w:sz w:val="28"/>
          <w:szCs w:val="28"/>
        </w:rPr>
        <w:t>Город Саратов</w:t>
      </w:r>
      <w:r w:rsidR="0007391E">
        <w:rPr>
          <w:rFonts w:ascii="Times New Roman" w:hAnsi="Times New Roman"/>
          <w:b w:val="0"/>
          <w:bCs w:val="0"/>
          <w:sz w:val="28"/>
          <w:szCs w:val="28"/>
        </w:rPr>
        <w:t>»</w:t>
      </w:r>
      <w:r w:rsidRPr="00743C8C">
        <w:rPr>
          <w:rFonts w:ascii="Times New Roman" w:hAnsi="Times New Roman"/>
          <w:b w:val="0"/>
          <w:bCs w:val="0"/>
          <w:sz w:val="28"/>
          <w:szCs w:val="28"/>
        </w:rPr>
        <w:t xml:space="preserve"> </w:t>
      </w:r>
    </w:p>
    <w:p w:rsidR="00AA46B0" w:rsidRDefault="00AA46B0" w:rsidP="000B7D30">
      <w:pPr>
        <w:pStyle w:val="1"/>
        <w:tabs>
          <w:tab w:val="left" w:pos="9356"/>
        </w:tabs>
        <w:spacing w:before="0" w:after="0"/>
        <w:ind w:firstLine="708"/>
        <w:jc w:val="both"/>
        <w:rPr>
          <w:rFonts w:ascii="Times New Roman" w:hAnsi="Times New Roman"/>
          <w:b w:val="0"/>
          <w:bCs w:val="0"/>
          <w:sz w:val="28"/>
          <w:szCs w:val="28"/>
        </w:rPr>
      </w:pPr>
    </w:p>
    <w:p w:rsidR="006F52BE" w:rsidRDefault="006F52BE" w:rsidP="00AA46B0">
      <w:pPr>
        <w:pStyle w:val="1"/>
        <w:tabs>
          <w:tab w:val="left" w:pos="9356"/>
        </w:tabs>
        <w:spacing w:before="0" w:after="0"/>
        <w:jc w:val="both"/>
        <w:rPr>
          <w:rFonts w:ascii="Times New Roman" w:hAnsi="Times New Roman"/>
          <w:b w:val="0"/>
          <w:bCs w:val="0"/>
          <w:sz w:val="28"/>
          <w:szCs w:val="28"/>
        </w:rPr>
      </w:pPr>
    </w:p>
    <w:p w:rsidR="00743C8C" w:rsidRDefault="00743C8C" w:rsidP="00AA46B0">
      <w:pPr>
        <w:pStyle w:val="1"/>
        <w:tabs>
          <w:tab w:val="left" w:pos="9356"/>
        </w:tabs>
        <w:spacing w:before="0" w:after="0"/>
        <w:jc w:val="both"/>
        <w:rPr>
          <w:rFonts w:ascii="Times New Roman" w:hAnsi="Times New Roman"/>
          <w:b w:val="0"/>
          <w:bCs w:val="0"/>
          <w:sz w:val="28"/>
          <w:szCs w:val="28"/>
        </w:rPr>
      </w:pPr>
      <w:r w:rsidRPr="00743C8C">
        <w:rPr>
          <w:rFonts w:ascii="Times New Roman" w:hAnsi="Times New Roman"/>
          <w:b w:val="0"/>
          <w:bCs w:val="0"/>
          <w:sz w:val="28"/>
          <w:szCs w:val="28"/>
        </w:rPr>
        <w:t>Саратовская городская Дума</w:t>
      </w:r>
    </w:p>
    <w:p w:rsidR="006F52BE" w:rsidRDefault="006F52BE" w:rsidP="00380B82">
      <w:pPr>
        <w:spacing w:after="0" w:line="240" w:lineRule="auto"/>
        <w:rPr>
          <w:rFonts w:ascii="Times New Roman" w:hAnsi="Times New Roman" w:cs="Times New Roman"/>
          <w:sz w:val="28"/>
          <w:szCs w:val="28"/>
        </w:rPr>
      </w:pPr>
    </w:p>
    <w:p w:rsidR="00743C8C" w:rsidRPr="00BC7792" w:rsidRDefault="00743C8C" w:rsidP="00380B82">
      <w:pPr>
        <w:spacing w:after="0" w:line="240" w:lineRule="auto"/>
        <w:rPr>
          <w:rFonts w:ascii="Times New Roman" w:hAnsi="Times New Roman" w:cs="Times New Roman"/>
          <w:sz w:val="28"/>
          <w:szCs w:val="28"/>
        </w:rPr>
      </w:pPr>
      <w:r w:rsidRPr="00BC7792">
        <w:rPr>
          <w:rFonts w:ascii="Times New Roman" w:hAnsi="Times New Roman" w:cs="Times New Roman"/>
          <w:sz w:val="28"/>
          <w:szCs w:val="28"/>
        </w:rPr>
        <w:t>РЕШИЛА:</w:t>
      </w:r>
    </w:p>
    <w:p w:rsidR="00380B82" w:rsidRDefault="00380B82" w:rsidP="00513882">
      <w:pPr>
        <w:spacing w:after="0" w:line="240" w:lineRule="auto"/>
        <w:ind w:firstLine="709"/>
        <w:jc w:val="both"/>
        <w:rPr>
          <w:rFonts w:ascii="Times New Roman" w:hAnsi="Times New Roman" w:cs="Times New Roman"/>
          <w:sz w:val="28"/>
          <w:szCs w:val="28"/>
        </w:rPr>
      </w:pPr>
    </w:p>
    <w:p w:rsidR="00743C8C" w:rsidRPr="006E7370" w:rsidRDefault="00743C8C" w:rsidP="00513882">
      <w:pPr>
        <w:spacing w:after="0" w:line="240" w:lineRule="auto"/>
        <w:ind w:firstLine="709"/>
        <w:jc w:val="both"/>
        <w:rPr>
          <w:rFonts w:ascii="Times New Roman" w:hAnsi="Times New Roman" w:cs="Times New Roman"/>
          <w:sz w:val="28"/>
          <w:szCs w:val="28"/>
        </w:rPr>
      </w:pPr>
      <w:r w:rsidRPr="00BC7792">
        <w:rPr>
          <w:rFonts w:ascii="Times New Roman" w:hAnsi="Times New Roman" w:cs="Times New Roman"/>
          <w:sz w:val="28"/>
          <w:szCs w:val="28"/>
        </w:rPr>
        <w:t xml:space="preserve">1. </w:t>
      </w:r>
      <w:proofErr w:type="gramStart"/>
      <w:r w:rsidRPr="00BC7792">
        <w:rPr>
          <w:rFonts w:ascii="Times New Roman" w:hAnsi="Times New Roman" w:cs="Times New Roman"/>
          <w:sz w:val="28"/>
          <w:szCs w:val="28"/>
        </w:rPr>
        <w:t>Внести в решение Саратовской городской Думы от 30</w:t>
      </w:r>
      <w:r w:rsidR="006B48C5">
        <w:rPr>
          <w:rFonts w:ascii="Times New Roman" w:hAnsi="Times New Roman" w:cs="Times New Roman"/>
          <w:sz w:val="28"/>
          <w:szCs w:val="28"/>
        </w:rPr>
        <w:t xml:space="preserve"> октября </w:t>
      </w:r>
      <w:r w:rsidRPr="00BC7792">
        <w:rPr>
          <w:rFonts w:ascii="Times New Roman" w:hAnsi="Times New Roman" w:cs="Times New Roman"/>
          <w:sz w:val="28"/>
          <w:szCs w:val="28"/>
        </w:rPr>
        <w:t>2008</w:t>
      </w:r>
      <w:r w:rsidR="00B87747">
        <w:rPr>
          <w:rFonts w:ascii="Times New Roman" w:hAnsi="Times New Roman" w:cs="Times New Roman"/>
          <w:sz w:val="28"/>
          <w:szCs w:val="28"/>
        </w:rPr>
        <w:t> </w:t>
      </w:r>
      <w:r w:rsidR="00513882" w:rsidRPr="00513882">
        <w:rPr>
          <w:rFonts w:ascii="Times New Roman" w:hAnsi="Times New Roman" w:cs="Times New Roman"/>
          <w:sz w:val="28"/>
          <w:szCs w:val="28"/>
        </w:rPr>
        <w:t>года</w:t>
      </w:r>
      <w:r w:rsidR="00513882">
        <w:rPr>
          <w:rFonts w:ascii="Times New Roman" w:hAnsi="Times New Roman" w:cs="Times New Roman"/>
          <w:sz w:val="28"/>
          <w:szCs w:val="28"/>
        </w:rPr>
        <w:t xml:space="preserve"> </w:t>
      </w:r>
      <w:r w:rsidRPr="00BC7792">
        <w:rPr>
          <w:rFonts w:ascii="Times New Roman" w:hAnsi="Times New Roman" w:cs="Times New Roman"/>
          <w:sz w:val="28"/>
          <w:szCs w:val="28"/>
        </w:rPr>
        <w:t xml:space="preserve">№ 32-354 </w:t>
      </w:r>
      <w:r w:rsidR="0007391E">
        <w:rPr>
          <w:rFonts w:ascii="Times New Roman" w:hAnsi="Times New Roman" w:cs="Times New Roman"/>
          <w:sz w:val="28"/>
          <w:szCs w:val="28"/>
        </w:rPr>
        <w:t>«</w:t>
      </w:r>
      <w:r w:rsidRPr="00BC7792">
        <w:rPr>
          <w:rFonts w:ascii="Times New Roman" w:hAnsi="Times New Roman" w:cs="Times New Roman"/>
          <w:sz w:val="28"/>
          <w:szCs w:val="28"/>
        </w:rPr>
        <w:t>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w:t>
      </w:r>
      <w:r w:rsidRPr="006E7370">
        <w:rPr>
          <w:rFonts w:ascii="Times New Roman" w:hAnsi="Times New Roman" w:cs="Times New Roman"/>
          <w:sz w:val="28"/>
          <w:szCs w:val="28"/>
        </w:rPr>
        <w:t xml:space="preserve">,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w:t>
      </w:r>
      <w:r w:rsidR="0007391E">
        <w:rPr>
          <w:rFonts w:ascii="Times New Roman" w:hAnsi="Times New Roman" w:cs="Times New Roman"/>
          <w:sz w:val="28"/>
          <w:szCs w:val="28"/>
        </w:rPr>
        <w:t>«</w:t>
      </w:r>
      <w:r w:rsidRPr="006E7370">
        <w:rPr>
          <w:rFonts w:ascii="Times New Roman" w:hAnsi="Times New Roman" w:cs="Times New Roman"/>
          <w:sz w:val="28"/>
          <w:szCs w:val="28"/>
        </w:rPr>
        <w:t>Город Саратов</w:t>
      </w:r>
      <w:r w:rsidR="0007391E">
        <w:rPr>
          <w:rFonts w:ascii="Times New Roman" w:hAnsi="Times New Roman" w:cs="Times New Roman"/>
          <w:sz w:val="28"/>
          <w:szCs w:val="28"/>
        </w:rPr>
        <w:t>»</w:t>
      </w:r>
      <w:r w:rsidRPr="006E7370">
        <w:rPr>
          <w:rFonts w:ascii="Times New Roman" w:hAnsi="Times New Roman" w:cs="Times New Roman"/>
          <w:sz w:val="28"/>
          <w:szCs w:val="28"/>
        </w:rPr>
        <w:t xml:space="preserve"> (с изменениями от </w:t>
      </w:r>
      <w:hyperlink r:id="rId11" w:history="1">
        <w:r w:rsidRPr="006E7370">
          <w:rPr>
            <w:rFonts w:ascii="Times New Roman" w:hAnsi="Times New Roman" w:cs="Times New Roman"/>
            <w:sz w:val="28"/>
            <w:szCs w:val="28"/>
          </w:rPr>
          <w:t xml:space="preserve">23 октября 2009 </w:t>
        </w:r>
        <w:r w:rsidR="00513882" w:rsidRPr="00513882">
          <w:rPr>
            <w:rFonts w:ascii="Times New Roman" w:hAnsi="Times New Roman" w:cs="Times New Roman"/>
            <w:sz w:val="28"/>
            <w:szCs w:val="28"/>
          </w:rPr>
          <w:t xml:space="preserve">года </w:t>
        </w:r>
        <w:r w:rsidRPr="006E7370">
          <w:rPr>
            <w:rFonts w:ascii="Times New Roman" w:hAnsi="Times New Roman" w:cs="Times New Roman"/>
            <w:sz w:val="28"/>
            <w:szCs w:val="28"/>
          </w:rPr>
          <w:t>№ 44-536</w:t>
        </w:r>
      </w:hyperlink>
      <w:r w:rsidRPr="006E7370">
        <w:rPr>
          <w:rFonts w:ascii="Times New Roman" w:hAnsi="Times New Roman" w:cs="Times New Roman"/>
          <w:sz w:val="28"/>
          <w:szCs w:val="28"/>
        </w:rPr>
        <w:t xml:space="preserve">, </w:t>
      </w:r>
      <w:hyperlink r:id="rId12" w:history="1">
        <w:r w:rsidRPr="006E7370">
          <w:rPr>
            <w:rFonts w:ascii="Times New Roman" w:hAnsi="Times New Roman" w:cs="Times New Roman"/>
            <w:sz w:val="28"/>
            <w:szCs w:val="28"/>
          </w:rPr>
          <w:t>10</w:t>
        </w:r>
        <w:proofErr w:type="gramEnd"/>
        <w:r w:rsidRPr="006E7370">
          <w:rPr>
            <w:rFonts w:ascii="Times New Roman" w:hAnsi="Times New Roman" w:cs="Times New Roman"/>
            <w:sz w:val="28"/>
            <w:szCs w:val="28"/>
          </w:rPr>
          <w:t xml:space="preserve"> </w:t>
        </w:r>
        <w:proofErr w:type="gramStart"/>
        <w:r w:rsidRPr="006E7370">
          <w:rPr>
            <w:rFonts w:ascii="Times New Roman" w:hAnsi="Times New Roman" w:cs="Times New Roman"/>
            <w:sz w:val="28"/>
            <w:szCs w:val="28"/>
          </w:rPr>
          <w:t>февраля 2011</w:t>
        </w:r>
        <w:r w:rsidR="00513882">
          <w:rPr>
            <w:rFonts w:ascii="Times New Roman" w:hAnsi="Times New Roman" w:cs="Times New Roman"/>
            <w:sz w:val="28"/>
            <w:szCs w:val="28"/>
          </w:rPr>
          <w:t xml:space="preserve"> </w:t>
        </w:r>
        <w:r w:rsidR="00513882" w:rsidRPr="00513882">
          <w:rPr>
            <w:rFonts w:ascii="Times New Roman" w:hAnsi="Times New Roman" w:cs="Times New Roman"/>
            <w:sz w:val="28"/>
            <w:szCs w:val="28"/>
          </w:rPr>
          <w:t>года</w:t>
        </w:r>
        <w:r w:rsidR="00513882">
          <w:rPr>
            <w:rFonts w:ascii="Times New Roman" w:hAnsi="Times New Roman" w:cs="Times New Roman"/>
            <w:sz w:val="28"/>
            <w:szCs w:val="28"/>
          </w:rPr>
          <w:t xml:space="preserve"> </w:t>
        </w:r>
        <w:r w:rsidRPr="006E7370">
          <w:rPr>
            <w:rFonts w:ascii="Times New Roman" w:hAnsi="Times New Roman" w:cs="Times New Roman"/>
            <w:sz w:val="28"/>
            <w:szCs w:val="28"/>
          </w:rPr>
          <w:t>№ 59-717</w:t>
        </w:r>
      </w:hyperlink>
      <w:r w:rsidRPr="006E7370">
        <w:rPr>
          <w:rFonts w:ascii="Times New Roman" w:hAnsi="Times New Roman" w:cs="Times New Roman"/>
          <w:sz w:val="28"/>
          <w:szCs w:val="28"/>
        </w:rPr>
        <w:t xml:space="preserve">, </w:t>
      </w:r>
      <w:hyperlink r:id="rId13" w:history="1">
        <w:r w:rsidRPr="006E7370">
          <w:rPr>
            <w:rFonts w:ascii="Times New Roman" w:hAnsi="Times New Roman" w:cs="Times New Roman"/>
            <w:sz w:val="28"/>
            <w:szCs w:val="28"/>
          </w:rPr>
          <w:t xml:space="preserve">24 ноября 2011 </w:t>
        </w:r>
        <w:r w:rsidR="00513882" w:rsidRPr="00513882">
          <w:rPr>
            <w:rFonts w:ascii="Times New Roman" w:hAnsi="Times New Roman" w:cs="Times New Roman"/>
            <w:sz w:val="28"/>
            <w:szCs w:val="28"/>
          </w:rPr>
          <w:t xml:space="preserve">года </w:t>
        </w:r>
        <w:r w:rsidRPr="006E7370">
          <w:rPr>
            <w:rFonts w:ascii="Times New Roman" w:hAnsi="Times New Roman" w:cs="Times New Roman"/>
            <w:sz w:val="28"/>
            <w:szCs w:val="28"/>
          </w:rPr>
          <w:t>№ 9-105</w:t>
        </w:r>
      </w:hyperlink>
      <w:r w:rsidR="00513882">
        <w:rPr>
          <w:rFonts w:ascii="Times New Roman" w:hAnsi="Times New Roman" w:cs="Times New Roman"/>
          <w:sz w:val="28"/>
          <w:szCs w:val="28"/>
        </w:rPr>
        <w:t xml:space="preserve">, </w:t>
      </w:r>
      <w:r w:rsidRPr="006E7370">
        <w:rPr>
          <w:rFonts w:ascii="Times New Roman" w:hAnsi="Times New Roman" w:cs="Times New Roman"/>
          <w:sz w:val="28"/>
          <w:szCs w:val="28"/>
        </w:rPr>
        <w:t xml:space="preserve">26 апреля 2012 </w:t>
      </w:r>
      <w:r w:rsidR="00513882" w:rsidRPr="00513882">
        <w:rPr>
          <w:rFonts w:ascii="Times New Roman" w:hAnsi="Times New Roman" w:cs="Times New Roman"/>
          <w:sz w:val="28"/>
          <w:szCs w:val="28"/>
        </w:rPr>
        <w:t xml:space="preserve">года </w:t>
      </w:r>
      <w:r w:rsidRPr="006E7370">
        <w:rPr>
          <w:rFonts w:ascii="Times New Roman" w:hAnsi="Times New Roman" w:cs="Times New Roman"/>
          <w:sz w:val="28"/>
          <w:szCs w:val="28"/>
        </w:rPr>
        <w:t xml:space="preserve">№ 13-152, </w:t>
      </w:r>
      <w:r w:rsidR="00AA46B0">
        <w:rPr>
          <w:rFonts w:ascii="Times New Roman" w:hAnsi="Times New Roman" w:cs="Times New Roman"/>
          <w:sz w:val="28"/>
          <w:szCs w:val="28"/>
        </w:rPr>
        <w:t xml:space="preserve">20 декабря 2012 № 21-260, </w:t>
      </w:r>
      <w:r w:rsidR="00513882">
        <w:rPr>
          <w:rFonts w:ascii="Times New Roman" w:hAnsi="Times New Roman" w:cs="Times New Roman"/>
          <w:sz w:val="28"/>
          <w:szCs w:val="28"/>
        </w:rPr>
        <w:t xml:space="preserve">6 февраля 2014 № 32-364, </w:t>
      </w:r>
      <w:r w:rsidRPr="006E7370">
        <w:rPr>
          <w:rFonts w:ascii="Times New Roman" w:hAnsi="Times New Roman" w:cs="Times New Roman"/>
          <w:sz w:val="28"/>
          <w:szCs w:val="28"/>
        </w:rPr>
        <w:t>18 декабря 2014</w:t>
      </w:r>
      <w:r w:rsidR="00513882">
        <w:rPr>
          <w:rFonts w:ascii="Times New Roman" w:hAnsi="Times New Roman" w:cs="Times New Roman"/>
          <w:sz w:val="28"/>
          <w:szCs w:val="28"/>
        </w:rPr>
        <w:t xml:space="preserve"> </w:t>
      </w:r>
      <w:r w:rsidR="00513882" w:rsidRPr="00513882">
        <w:rPr>
          <w:rFonts w:ascii="Times New Roman" w:hAnsi="Times New Roman" w:cs="Times New Roman"/>
          <w:sz w:val="28"/>
          <w:szCs w:val="28"/>
        </w:rPr>
        <w:t>года</w:t>
      </w:r>
      <w:r w:rsidR="00513882">
        <w:rPr>
          <w:rFonts w:ascii="Times New Roman" w:hAnsi="Times New Roman" w:cs="Times New Roman"/>
          <w:sz w:val="28"/>
          <w:szCs w:val="28"/>
        </w:rPr>
        <w:t xml:space="preserve"> </w:t>
      </w:r>
      <w:r w:rsidR="00AA46B0">
        <w:rPr>
          <w:rFonts w:ascii="Times New Roman" w:hAnsi="Times New Roman" w:cs="Times New Roman"/>
          <w:sz w:val="28"/>
          <w:szCs w:val="28"/>
        </w:rPr>
        <w:t xml:space="preserve">          </w:t>
      </w:r>
      <w:r w:rsidR="00513882">
        <w:rPr>
          <w:rFonts w:ascii="Times New Roman" w:hAnsi="Times New Roman" w:cs="Times New Roman"/>
          <w:sz w:val="28"/>
          <w:szCs w:val="28"/>
        </w:rPr>
        <w:t xml:space="preserve">№ 42-474, </w:t>
      </w:r>
      <w:r w:rsidRPr="006E7370">
        <w:rPr>
          <w:rFonts w:ascii="Times New Roman" w:hAnsi="Times New Roman" w:cs="Times New Roman"/>
          <w:sz w:val="28"/>
          <w:szCs w:val="28"/>
        </w:rPr>
        <w:t>30 июля 2015</w:t>
      </w:r>
      <w:r w:rsidR="00513882" w:rsidRPr="00513882">
        <w:t xml:space="preserve"> </w:t>
      </w:r>
      <w:r w:rsidR="00513882" w:rsidRPr="00513882">
        <w:rPr>
          <w:rFonts w:ascii="Times New Roman" w:hAnsi="Times New Roman" w:cs="Times New Roman"/>
          <w:sz w:val="28"/>
          <w:szCs w:val="28"/>
        </w:rPr>
        <w:t>года</w:t>
      </w:r>
      <w:r w:rsidRPr="006E7370">
        <w:rPr>
          <w:rFonts w:ascii="Times New Roman" w:hAnsi="Times New Roman" w:cs="Times New Roman"/>
          <w:sz w:val="28"/>
          <w:szCs w:val="28"/>
        </w:rPr>
        <w:t xml:space="preserve"> </w:t>
      </w:r>
      <w:hyperlink r:id="rId14" w:history="1">
        <w:r w:rsidRPr="006E7370">
          <w:rPr>
            <w:rFonts w:ascii="Times New Roman" w:hAnsi="Times New Roman" w:cs="Times New Roman"/>
            <w:sz w:val="28"/>
            <w:szCs w:val="28"/>
          </w:rPr>
          <w:t>№ 48-549</w:t>
        </w:r>
      </w:hyperlink>
      <w:r w:rsidR="00513882">
        <w:rPr>
          <w:rFonts w:ascii="Times New Roman" w:hAnsi="Times New Roman" w:cs="Times New Roman"/>
          <w:sz w:val="28"/>
          <w:szCs w:val="28"/>
        </w:rPr>
        <w:t xml:space="preserve">, </w:t>
      </w:r>
      <w:r w:rsidRPr="006E7370">
        <w:rPr>
          <w:rFonts w:ascii="Times New Roman" w:hAnsi="Times New Roman" w:cs="Times New Roman"/>
          <w:sz w:val="28"/>
          <w:szCs w:val="28"/>
        </w:rPr>
        <w:t xml:space="preserve">18 февраля 2016 </w:t>
      </w:r>
      <w:r w:rsidR="00513882" w:rsidRPr="00513882">
        <w:rPr>
          <w:rFonts w:ascii="Times New Roman" w:hAnsi="Times New Roman" w:cs="Times New Roman"/>
          <w:sz w:val="28"/>
          <w:szCs w:val="28"/>
        </w:rPr>
        <w:t xml:space="preserve">года </w:t>
      </w:r>
      <w:hyperlink r:id="rId15" w:history="1">
        <w:r w:rsidRPr="006E7370">
          <w:rPr>
            <w:rFonts w:ascii="Times New Roman" w:hAnsi="Times New Roman" w:cs="Times New Roman"/>
            <w:sz w:val="28"/>
            <w:szCs w:val="28"/>
          </w:rPr>
          <w:t>№ 56-606</w:t>
        </w:r>
      </w:hyperlink>
      <w:r w:rsidR="00513882">
        <w:rPr>
          <w:rFonts w:ascii="Times New Roman" w:hAnsi="Times New Roman" w:cs="Times New Roman"/>
          <w:sz w:val="28"/>
          <w:szCs w:val="28"/>
        </w:rPr>
        <w:t xml:space="preserve">, </w:t>
      </w:r>
      <w:r w:rsidR="00AA46B0">
        <w:rPr>
          <w:rFonts w:ascii="Times New Roman" w:hAnsi="Times New Roman" w:cs="Times New Roman"/>
          <w:sz w:val="28"/>
          <w:szCs w:val="28"/>
        </w:rPr>
        <w:t xml:space="preserve">          </w:t>
      </w:r>
      <w:r w:rsidRPr="006E7370">
        <w:rPr>
          <w:rFonts w:ascii="Times New Roman" w:hAnsi="Times New Roman" w:cs="Times New Roman"/>
          <w:sz w:val="28"/>
          <w:szCs w:val="28"/>
        </w:rPr>
        <w:t xml:space="preserve">28 июня 2018 </w:t>
      </w:r>
      <w:r w:rsidR="00513882" w:rsidRPr="00513882">
        <w:rPr>
          <w:rFonts w:ascii="Times New Roman" w:hAnsi="Times New Roman" w:cs="Times New Roman"/>
          <w:sz w:val="28"/>
          <w:szCs w:val="28"/>
        </w:rPr>
        <w:t xml:space="preserve">года </w:t>
      </w:r>
      <w:r w:rsidR="00513882">
        <w:rPr>
          <w:rFonts w:ascii="Times New Roman" w:hAnsi="Times New Roman" w:cs="Times New Roman"/>
          <w:sz w:val="28"/>
          <w:szCs w:val="28"/>
        </w:rPr>
        <w:t xml:space="preserve">№ 36-275, </w:t>
      </w:r>
      <w:r w:rsidRPr="006E7370">
        <w:rPr>
          <w:rFonts w:ascii="Times New Roman" w:hAnsi="Times New Roman" w:cs="Times New Roman"/>
          <w:sz w:val="28"/>
          <w:szCs w:val="28"/>
        </w:rPr>
        <w:t xml:space="preserve">23 мая 2019 </w:t>
      </w:r>
      <w:r w:rsidR="00513882" w:rsidRPr="00513882">
        <w:rPr>
          <w:rFonts w:ascii="Times New Roman" w:hAnsi="Times New Roman" w:cs="Times New Roman"/>
          <w:sz w:val="28"/>
          <w:szCs w:val="28"/>
        </w:rPr>
        <w:t xml:space="preserve">года </w:t>
      </w:r>
      <w:r w:rsidR="00513882">
        <w:rPr>
          <w:rFonts w:ascii="Times New Roman" w:hAnsi="Times New Roman" w:cs="Times New Roman"/>
          <w:sz w:val="28"/>
          <w:szCs w:val="28"/>
        </w:rPr>
        <w:t xml:space="preserve">№ 50-375, </w:t>
      </w:r>
      <w:r w:rsidRPr="006E7370">
        <w:rPr>
          <w:rFonts w:ascii="Times New Roman" w:hAnsi="Times New Roman" w:cs="Times New Roman"/>
          <w:sz w:val="28"/>
          <w:szCs w:val="28"/>
        </w:rPr>
        <w:t xml:space="preserve">26 сентября 2019 </w:t>
      </w:r>
      <w:r w:rsidR="00513882" w:rsidRPr="00513882">
        <w:rPr>
          <w:rFonts w:ascii="Times New Roman" w:hAnsi="Times New Roman" w:cs="Times New Roman"/>
          <w:sz w:val="28"/>
          <w:szCs w:val="28"/>
        </w:rPr>
        <w:t xml:space="preserve">года </w:t>
      </w:r>
      <w:r w:rsidRPr="006E7370">
        <w:rPr>
          <w:rFonts w:ascii="Times New Roman" w:hAnsi="Times New Roman" w:cs="Times New Roman"/>
          <w:sz w:val="28"/>
          <w:szCs w:val="28"/>
        </w:rPr>
        <w:t>№ 56-420,</w:t>
      </w:r>
      <w:r w:rsidR="00513882">
        <w:rPr>
          <w:rFonts w:ascii="Times New Roman" w:hAnsi="Times New Roman" w:cs="Times New Roman"/>
          <w:sz w:val="28"/>
          <w:szCs w:val="28"/>
        </w:rPr>
        <w:t xml:space="preserve"> </w:t>
      </w:r>
      <w:r w:rsidRPr="006E7370">
        <w:rPr>
          <w:rFonts w:ascii="Times New Roman" w:hAnsi="Times New Roman" w:cs="Times New Roman"/>
          <w:sz w:val="28"/>
          <w:szCs w:val="28"/>
        </w:rPr>
        <w:t xml:space="preserve">24 декабря 2019 </w:t>
      </w:r>
      <w:r w:rsidR="00513882" w:rsidRPr="00513882">
        <w:rPr>
          <w:rFonts w:ascii="Times New Roman" w:hAnsi="Times New Roman" w:cs="Times New Roman"/>
          <w:sz w:val="28"/>
          <w:szCs w:val="28"/>
        </w:rPr>
        <w:t xml:space="preserve">года </w:t>
      </w:r>
      <w:r w:rsidR="00513882">
        <w:rPr>
          <w:rFonts w:ascii="Times New Roman" w:hAnsi="Times New Roman" w:cs="Times New Roman"/>
          <w:sz w:val="28"/>
          <w:szCs w:val="28"/>
        </w:rPr>
        <w:t xml:space="preserve">№ 60-474, </w:t>
      </w:r>
      <w:r w:rsidRPr="006E7370">
        <w:rPr>
          <w:rFonts w:ascii="Times New Roman" w:hAnsi="Times New Roman" w:cs="Times New Roman"/>
          <w:sz w:val="28"/>
          <w:szCs w:val="28"/>
        </w:rPr>
        <w:t>12 ноября 2020</w:t>
      </w:r>
      <w:proofErr w:type="gramEnd"/>
      <w:r w:rsidRPr="006E7370">
        <w:rPr>
          <w:rFonts w:ascii="Times New Roman" w:hAnsi="Times New Roman" w:cs="Times New Roman"/>
          <w:sz w:val="28"/>
          <w:szCs w:val="28"/>
        </w:rPr>
        <w:t xml:space="preserve"> </w:t>
      </w:r>
      <w:r w:rsidR="00513882" w:rsidRPr="00513882">
        <w:rPr>
          <w:rFonts w:ascii="Times New Roman" w:hAnsi="Times New Roman" w:cs="Times New Roman"/>
          <w:sz w:val="28"/>
          <w:szCs w:val="28"/>
        </w:rPr>
        <w:t xml:space="preserve">года </w:t>
      </w:r>
      <w:r w:rsidR="00AA46B0">
        <w:rPr>
          <w:rFonts w:ascii="Times New Roman" w:hAnsi="Times New Roman" w:cs="Times New Roman"/>
          <w:sz w:val="28"/>
          <w:szCs w:val="28"/>
        </w:rPr>
        <w:t xml:space="preserve">                </w:t>
      </w:r>
      <w:r w:rsidR="00513882">
        <w:rPr>
          <w:rFonts w:ascii="Times New Roman" w:hAnsi="Times New Roman" w:cs="Times New Roman"/>
          <w:sz w:val="28"/>
          <w:szCs w:val="28"/>
        </w:rPr>
        <w:lastRenderedPageBreak/>
        <w:t>№ 77-612,</w:t>
      </w:r>
      <w:r w:rsidRPr="006E7370">
        <w:rPr>
          <w:rFonts w:ascii="Times New Roman" w:hAnsi="Times New Roman" w:cs="Times New Roman"/>
          <w:sz w:val="28"/>
          <w:szCs w:val="28"/>
        </w:rPr>
        <w:t xml:space="preserve"> 23 июля 2021</w:t>
      </w:r>
      <w:r w:rsidR="00513882" w:rsidRPr="00513882">
        <w:t xml:space="preserve"> </w:t>
      </w:r>
      <w:r w:rsidR="00513882" w:rsidRPr="00513882">
        <w:rPr>
          <w:rFonts w:ascii="Times New Roman" w:hAnsi="Times New Roman" w:cs="Times New Roman"/>
          <w:sz w:val="28"/>
          <w:szCs w:val="28"/>
        </w:rPr>
        <w:t>года</w:t>
      </w:r>
      <w:r w:rsidRPr="006E7370">
        <w:rPr>
          <w:rFonts w:ascii="Times New Roman" w:hAnsi="Times New Roman" w:cs="Times New Roman"/>
          <w:sz w:val="28"/>
          <w:szCs w:val="28"/>
        </w:rPr>
        <w:t xml:space="preserve"> </w:t>
      </w:r>
      <w:hyperlink r:id="rId16" w:history="1">
        <w:r w:rsidR="00BA3591" w:rsidRPr="006E7370">
          <w:rPr>
            <w:rFonts w:ascii="Times New Roman" w:hAnsi="Times New Roman" w:cs="Times New Roman"/>
            <w:sz w:val="28"/>
            <w:szCs w:val="28"/>
          </w:rPr>
          <w:t>№</w:t>
        </w:r>
        <w:r w:rsidRPr="006E7370">
          <w:rPr>
            <w:rFonts w:ascii="Times New Roman" w:hAnsi="Times New Roman" w:cs="Times New Roman"/>
            <w:sz w:val="28"/>
            <w:szCs w:val="28"/>
          </w:rPr>
          <w:t xml:space="preserve"> 91-745</w:t>
        </w:r>
      </w:hyperlink>
      <w:r w:rsidR="00513882">
        <w:rPr>
          <w:rFonts w:ascii="Times New Roman" w:hAnsi="Times New Roman" w:cs="Times New Roman"/>
          <w:sz w:val="28"/>
          <w:szCs w:val="28"/>
        </w:rPr>
        <w:t xml:space="preserve">, </w:t>
      </w:r>
      <w:r w:rsidRPr="006E7370">
        <w:rPr>
          <w:rFonts w:ascii="Times New Roman" w:hAnsi="Times New Roman" w:cs="Times New Roman"/>
          <w:sz w:val="28"/>
          <w:szCs w:val="28"/>
        </w:rPr>
        <w:t xml:space="preserve">22 апреля 2022 </w:t>
      </w:r>
      <w:r w:rsidR="00513882" w:rsidRPr="00513882">
        <w:rPr>
          <w:rFonts w:ascii="Times New Roman" w:hAnsi="Times New Roman" w:cs="Times New Roman"/>
          <w:sz w:val="28"/>
          <w:szCs w:val="28"/>
        </w:rPr>
        <w:t xml:space="preserve">года </w:t>
      </w:r>
      <w:hyperlink r:id="rId17" w:history="1">
        <w:r w:rsidR="00BA3591" w:rsidRPr="006E7370">
          <w:rPr>
            <w:rFonts w:ascii="Times New Roman" w:hAnsi="Times New Roman" w:cs="Times New Roman"/>
            <w:sz w:val="28"/>
            <w:szCs w:val="28"/>
          </w:rPr>
          <w:t>№</w:t>
        </w:r>
        <w:r w:rsidRPr="006E7370">
          <w:rPr>
            <w:rFonts w:ascii="Times New Roman" w:hAnsi="Times New Roman" w:cs="Times New Roman"/>
            <w:sz w:val="28"/>
            <w:szCs w:val="28"/>
          </w:rPr>
          <w:t xml:space="preserve"> 15-178</w:t>
        </w:r>
      </w:hyperlink>
      <w:r w:rsidRPr="006E7370">
        <w:rPr>
          <w:rFonts w:ascii="Times New Roman" w:hAnsi="Times New Roman" w:cs="Times New Roman"/>
          <w:sz w:val="28"/>
          <w:szCs w:val="28"/>
        </w:rPr>
        <w:t>) следующие изменения:</w:t>
      </w:r>
    </w:p>
    <w:p w:rsidR="00743C8C" w:rsidRPr="006E7370" w:rsidRDefault="00743C8C" w:rsidP="000B7D30">
      <w:pPr>
        <w:pStyle w:val="ConsPlusNormal"/>
        <w:ind w:firstLine="540"/>
        <w:jc w:val="both"/>
        <w:rPr>
          <w:rFonts w:ascii="Times New Roman" w:hAnsi="Times New Roman" w:cs="Times New Roman"/>
          <w:sz w:val="28"/>
          <w:szCs w:val="28"/>
        </w:rPr>
      </w:pPr>
      <w:r w:rsidRPr="006E7370">
        <w:rPr>
          <w:rFonts w:ascii="Times New Roman" w:hAnsi="Times New Roman" w:cs="Times New Roman"/>
          <w:sz w:val="28"/>
          <w:szCs w:val="28"/>
        </w:rPr>
        <w:t xml:space="preserve">1.1. </w:t>
      </w:r>
      <w:hyperlink r:id="rId18">
        <w:r w:rsidRPr="006E7370">
          <w:rPr>
            <w:rFonts w:ascii="Times New Roman" w:hAnsi="Times New Roman" w:cs="Times New Roman"/>
            <w:sz w:val="28"/>
            <w:szCs w:val="28"/>
          </w:rPr>
          <w:t>Раздел 4</w:t>
        </w:r>
      </w:hyperlink>
      <w:r w:rsidRPr="006E7370">
        <w:rPr>
          <w:rFonts w:ascii="Times New Roman" w:hAnsi="Times New Roman" w:cs="Times New Roman"/>
          <w:sz w:val="28"/>
          <w:szCs w:val="28"/>
        </w:rPr>
        <w:t xml:space="preserve"> Приложения к Положению </w:t>
      </w:r>
      <w:r w:rsidR="00BD7168">
        <w:rPr>
          <w:rFonts w:ascii="Times New Roman" w:hAnsi="Times New Roman" w:cs="Times New Roman"/>
          <w:sz w:val="28"/>
          <w:szCs w:val="28"/>
        </w:rPr>
        <w:t>изложить в следующей редакции</w:t>
      </w:r>
      <w:r w:rsidRPr="006E7370">
        <w:rPr>
          <w:rFonts w:ascii="Times New Roman" w:hAnsi="Times New Roman" w:cs="Times New Roman"/>
          <w:sz w:val="28"/>
          <w:szCs w:val="28"/>
        </w:rPr>
        <w:t>:</w:t>
      </w:r>
    </w:p>
    <w:p w:rsidR="008B0DBB" w:rsidRDefault="008B0DBB" w:rsidP="008B0DBB">
      <w:pPr>
        <w:pStyle w:val="a3"/>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«Раздел 4. Порядок и условия установления выплат стимулирующего характера</w:t>
      </w:r>
    </w:p>
    <w:p w:rsidR="00BD7168" w:rsidRPr="00764913" w:rsidRDefault="0007391E" w:rsidP="008B0DBB">
      <w:pPr>
        <w:pStyle w:val="a3"/>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1.</w:t>
      </w:r>
      <w:r w:rsidR="008B0DBB">
        <w:rPr>
          <w:rFonts w:ascii="Times New Roman" w:hAnsi="Times New Roman" w:cs="Times New Roman"/>
          <w:sz w:val="28"/>
          <w:szCs w:val="28"/>
        </w:rPr>
        <w:t xml:space="preserve"> </w:t>
      </w:r>
      <w:r w:rsidR="00BD7168" w:rsidRPr="00764913">
        <w:rPr>
          <w:rFonts w:ascii="Times New Roman" w:hAnsi="Times New Roman" w:cs="Times New Roman"/>
          <w:sz w:val="28"/>
          <w:szCs w:val="28"/>
        </w:rPr>
        <w:t>В целях стимулирования работников учреждений к качественному результату труда, повышению профессионального уровня, а также поощрения за выполненную ими работу в учреждении устанавливаются выплаты стимулирующего характера.</w:t>
      </w:r>
    </w:p>
    <w:p w:rsidR="00BD7168" w:rsidRDefault="00BD7168" w:rsidP="008B0D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критериями для осуществления выплат стимулирующего характера при разработке показателей эффективности труда работников являются: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качество обучения;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здоровье обучающихся (воспитанников);</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воспитание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Размеры, порядок и условия осуществления выплат стимулирующего характера по результатам труда, включая показатели эффективности труда для работников, определяются в локальных правовых актах учреждения, принимаемых работодателем по согласованию с представительным органом работников, и (или) в коллективных договорах.</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Распределение стимулирующей </w:t>
      </w:r>
      <w:proofErr w:type="gramStart"/>
      <w:r>
        <w:rPr>
          <w:rFonts w:ascii="Times New Roman" w:hAnsi="Times New Roman" w:cs="Times New Roman"/>
          <w:sz w:val="28"/>
          <w:szCs w:val="28"/>
        </w:rPr>
        <w:t>части фонда оплаты труда педагогических работников</w:t>
      </w:r>
      <w:proofErr w:type="gramEnd"/>
      <w:r>
        <w:rPr>
          <w:rFonts w:ascii="Times New Roman" w:hAnsi="Times New Roman" w:cs="Times New Roman"/>
          <w:sz w:val="28"/>
          <w:szCs w:val="28"/>
        </w:rPr>
        <w:t xml:space="preserve"> осуществляется учреждением самостоятельно с</w:t>
      </w:r>
      <w:r w:rsidR="0099461C">
        <w:rPr>
          <w:rFonts w:ascii="Times New Roman" w:hAnsi="Times New Roman" w:cs="Times New Roman"/>
          <w:sz w:val="28"/>
          <w:szCs w:val="28"/>
        </w:rPr>
        <w:t> </w:t>
      </w:r>
      <w:r>
        <w:rPr>
          <w:rFonts w:ascii="Times New Roman" w:hAnsi="Times New Roman" w:cs="Times New Roman"/>
          <w:sz w:val="28"/>
          <w:szCs w:val="28"/>
        </w:rPr>
        <w:t>учетом достижений, в зависимости от результатов и эффективности деятельности учреждения и каждого конкретного работника. Размер выплаты стимулирующего характера работникам закрепляется приказом работодателя.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видов выплат стимулирующего характера работникам могут быть включены следующие выплаты:</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выплаты за интенсивность и высокие результаты работы;</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выплаты за качество выполняемых работ;</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премиальные выплаты по итогам работы.</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B0DBB">
        <w:rPr>
          <w:rFonts w:ascii="Times New Roman" w:hAnsi="Times New Roman" w:cs="Times New Roman"/>
          <w:sz w:val="28"/>
          <w:szCs w:val="28"/>
        </w:rPr>
        <w:t xml:space="preserve"> </w:t>
      </w:r>
      <w:r>
        <w:rPr>
          <w:rFonts w:ascii="Times New Roman" w:hAnsi="Times New Roman" w:cs="Times New Roman"/>
          <w:sz w:val="28"/>
          <w:szCs w:val="28"/>
        </w:rPr>
        <w:t>Объем стимулирующей части фонда оплаты труда учреждений устана</w:t>
      </w:r>
      <w:r w:rsidR="006E7BD6">
        <w:rPr>
          <w:rFonts w:ascii="Times New Roman" w:hAnsi="Times New Roman" w:cs="Times New Roman"/>
          <w:sz w:val="28"/>
          <w:szCs w:val="28"/>
        </w:rPr>
        <w:t>вливается в размере не менее 15 процентов</w:t>
      </w:r>
      <w:r>
        <w:rPr>
          <w:rFonts w:ascii="Times New Roman" w:hAnsi="Times New Roman" w:cs="Times New Roman"/>
          <w:sz w:val="28"/>
          <w:szCs w:val="28"/>
        </w:rPr>
        <w:t xml:space="preserve"> фонда оплаты труда (за</w:t>
      </w:r>
      <w:r w:rsidR="0099461C">
        <w:rPr>
          <w:rFonts w:ascii="Times New Roman" w:hAnsi="Times New Roman" w:cs="Times New Roman"/>
          <w:sz w:val="28"/>
          <w:szCs w:val="28"/>
        </w:rPr>
        <w:t> </w:t>
      </w:r>
      <w:r>
        <w:rPr>
          <w:rFonts w:ascii="Times New Roman" w:hAnsi="Times New Roman" w:cs="Times New Roman"/>
          <w:sz w:val="28"/>
          <w:szCs w:val="28"/>
        </w:rPr>
        <w:t>исключением общеобразовательных учреждений). Объем</w:t>
      </w:r>
      <w:r w:rsidR="0099461C">
        <w:rPr>
          <w:rFonts w:ascii="Times New Roman" w:hAnsi="Times New Roman" w:cs="Times New Roman"/>
          <w:sz w:val="28"/>
          <w:szCs w:val="28"/>
        </w:rPr>
        <w:t xml:space="preserve"> </w:t>
      </w:r>
      <w:r>
        <w:rPr>
          <w:rFonts w:ascii="Times New Roman" w:hAnsi="Times New Roman" w:cs="Times New Roman"/>
          <w:sz w:val="28"/>
          <w:szCs w:val="28"/>
        </w:rPr>
        <w:t>стимулирующей части фонда оплаты труда устанавливается учреждением самостоятельно.</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осуществляются в пределах средств, направляемых на оплату труда в учреждениях, сформированных с</w:t>
      </w:r>
      <w:r w:rsidR="0099461C">
        <w:rPr>
          <w:rFonts w:ascii="Times New Roman" w:hAnsi="Times New Roman" w:cs="Times New Roman"/>
          <w:sz w:val="28"/>
          <w:szCs w:val="28"/>
        </w:rPr>
        <w:t> </w:t>
      </w:r>
      <w:r>
        <w:rPr>
          <w:rFonts w:ascii="Times New Roman" w:hAnsi="Times New Roman" w:cs="Times New Roman"/>
          <w:sz w:val="28"/>
          <w:szCs w:val="28"/>
        </w:rPr>
        <w:t>учетом всех имеющихся источников доходов.</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Конкретный размер выплаты стимулирующего характера может определяться как в процентах к должностному окладу (окладу) работника, так и в абсолютном размере. Максимальным размером выплаты по итогам работы для конкретного работника не ограничиваются.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8B0DBB">
        <w:rPr>
          <w:rFonts w:ascii="Times New Roman" w:hAnsi="Times New Roman" w:cs="Times New Roman"/>
          <w:sz w:val="28"/>
          <w:szCs w:val="28"/>
        </w:rPr>
        <w:t xml:space="preserve"> </w:t>
      </w:r>
      <w:r>
        <w:rPr>
          <w:rFonts w:ascii="Times New Roman" w:hAnsi="Times New Roman" w:cs="Times New Roman"/>
          <w:sz w:val="28"/>
          <w:szCs w:val="28"/>
        </w:rPr>
        <w:t>Единовременное премирование, как правило, осуществляется за</w:t>
      </w:r>
      <w:r w:rsidR="0099461C">
        <w:rPr>
          <w:rFonts w:ascii="Times New Roman" w:hAnsi="Times New Roman" w:cs="Times New Roman"/>
          <w:sz w:val="28"/>
          <w:szCs w:val="28"/>
        </w:rPr>
        <w:t> </w:t>
      </w:r>
      <w:r>
        <w:rPr>
          <w:rFonts w:ascii="Times New Roman" w:hAnsi="Times New Roman" w:cs="Times New Roman"/>
          <w:sz w:val="28"/>
          <w:szCs w:val="28"/>
        </w:rPr>
        <w:t>результаты работы, не связанные с трудовыми функциями работника и</w:t>
      </w:r>
      <w:r w:rsidR="0099461C">
        <w:rPr>
          <w:rFonts w:ascii="Times New Roman" w:hAnsi="Times New Roman" w:cs="Times New Roman"/>
          <w:sz w:val="28"/>
          <w:szCs w:val="28"/>
        </w:rPr>
        <w:t> </w:t>
      </w:r>
      <w:r>
        <w:rPr>
          <w:rFonts w:ascii="Times New Roman" w:hAnsi="Times New Roman" w:cs="Times New Roman"/>
          <w:sz w:val="28"/>
          <w:szCs w:val="28"/>
        </w:rPr>
        <w:t>выполняемые или по специальному распоряжению о выполнении особо важных заданий, или добровольно по собственной инициативе (достижение специальных показателей).</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Единовременные премии могут предусматриваться к юбилейным датам, профессиональным праздникам и др.</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условия единовременного премирования фиксируются в</w:t>
      </w:r>
      <w:r w:rsidR="001D2785">
        <w:rPr>
          <w:rFonts w:ascii="Times New Roman" w:hAnsi="Times New Roman" w:cs="Times New Roman"/>
          <w:sz w:val="28"/>
          <w:szCs w:val="28"/>
        </w:rPr>
        <w:t> </w:t>
      </w:r>
      <w:r>
        <w:rPr>
          <w:rFonts w:ascii="Times New Roman" w:hAnsi="Times New Roman" w:cs="Times New Roman"/>
          <w:sz w:val="28"/>
          <w:szCs w:val="28"/>
        </w:rPr>
        <w:t>коллективных договорах учреждением.</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B0DBB">
        <w:rPr>
          <w:rFonts w:ascii="Times New Roman" w:hAnsi="Times New Roman" w:cs="Times New Roman"/>
          <w:sz w:val="28"/>
          <w:szCs w:val="28"/>
        </w:rPr>
        <w:t xml:space="preserve"> </w:t>
      </w:r>
      <w:r>
        <w:rPr>
          <w:rFonts w:ascii="Times New Roman" w:hAnsi="Times New Roman" w:cs="Times New Roman"/>
          <w:sz w:val="28"/>
          <w:szCs w:val="28"/>
        </w:rPr>
        <w:t>Надбавка к должностному окладу устанавливается и выплачивается педагогическим работникам (в том числе руководящим работникам, деятельность которых связана с образовательным процессом) ежемесячно пропорционально фактически отработанному времени:</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ученую степень:</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доктора наук - 4803 рубля</w:t>
      </w:r>
      <w:r w:rsidRPr="00B36A53">
        <w:rPr>
          <w:rFonts w:ascii="Times New Roman" w:hAnsi="Times New Roman" w:cs="Times New Roman"/>
          <w:sz w:val="28"/>
          <w:szCs w:val="28"/>
        </w:rPr>
        <w:t>;</w:t>
      </w:r>
      <w:r>
        <w:rPr>
          <w:rFonts w:ascii="Times New Roman" w:hAnsi="Times New Roman" w:cs="Times New Roman"/>
          <w:sz w:val="28"/>
          <w:szCs w:val="28"/>
        </w:rPr>
        <w:t xml:space="preserve"> кандидата наук - 3202 рубля;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bookmarkStart w:id="1" w:name="Par20"/>
      <w:bookmarkEnd w:id="1"/>
      <w:r>
        <w:rPr>
          <w:rFonts w:ascii="Times New Roman" w:hAnsi="Times New Roman" w:cs="Times New Roman"/>
          <w:sz w:val="28"/>
          <w:szCs w:val="28"/>
        </w:rPr>
        <w:t xml:space="preserve">2) за почетные звания </w:t>
      </w:r>
      <w:r w:rsidR="0007391E">
        <w:rPr>
          <w:rFonts w:ascii="Times New Roman" w:hAnsi="Times New Roman" w:cs="Times New Roman"/>
          <w:sz w:val="28"/>
          <w:szCs w:val="28"/>
        </w:rPr>
        <w:t>«</w:t>
      </w:r>
      <w:r>
        <w:rPr>
          <w:rFonts w:ascii="Times New Roman" w:hAnsi="Times New Roman" w:cs="Times New Roman"/>
          <w:sz w:val="28"/>
          <w:szCs w:val="28"/>
        </w:rPr>
        <w:t>Заслуженный учитель РСФСР</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Заслуженный учитель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Заслуженный работник высшей школы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- 1601 рубль;</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bookmarkStart w:id="2" w:name="Par21"/>
      <w:bookmarkEnd w:id="2"/>
      <w:r>
        <w:rPr>
          <w:rFonts w:ascii="Times New Roman" w:hAnsi="Times New Roman" w:cs="Times New Roman"/>
          <w:sz w:val="28"/>
          <w:szCs w:val="28"/>
        </w:rPr>
        <w:t>3) награжденным:</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знаком отличия Министерства образования и науки Российской Федерации</w:t>
      </w:r>
      <w:r w:rsidRPr="00B36A53">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ведомственным знаком отличия </w:t>
      </w:r>
      <w:r w:rsidR="0007391E">
        <w:rPr>
          <w:rFonts w:ascii="Times New Roman" w:hAnsi="Times New Roman" w:cs="Times New Roman"/>
          <w:sz w:val="28"/>
          <w:szCs w:val="28"/>
        </w:rPr>
        <w:t>«</w:t>
      </w:r>
      <w:r>
        <w:rPr>
          <w:rFonts w:ascii="Times New Roman" w:hAnsi="Times New Roman" w:cs="Times New Roman"/>
          <w:sz w:val="28"/>
          <w:szCs w:val="28"/>
        </w:rPr>
        <w:t>Отличник просвещения</w:t>
      </w:r>
      <w:r w:rsidR="0007391E">
        <w:rPr>
          <w:rFonts w:ascii="Times New Roman" w:hAnsi="Times New Roman" w:cs="Times New Roman"/>
          <w:sz w:val="28"/>
          <w:szCs w:val="28"/>
        </w:rPr>
        <w:t>»</w:t>
      </w:r>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медалью К.Д. Ушинского;</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медалью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нагрудными значками </w:t>
      </w:r>
      <w:r w:rsidR="0007391E">
        <w:rPr>
          <w:rFonts w:ascii="Times New Roman" w:hAnsi="Times New Roman" w:cs="Times New Roman"/>
          <w:sz w:val="28"/>
          <w:szCs w:val="28"/>
        </w:rPr>
        <w:t>«</w:t>
      </w:r>
      <w:r>
        <w:rPr>
          <w:rFonts w:ascii="Times New Roman" w:hAnsi="Times New Roman" w:cs="Times New Roman"/>
          <w:sz w:val="28"/>
          <w:szCs w:val="28"/>
        </w:rPr>
        <w:t>Отличник просвещения СССР</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народного просвещения</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профессионально-технического образования РСФСР</w:t>
      </w:r>
      <w:r w:rsidR="0007391E">
        <w:rPr>
          <w:rFonts w:ascii="Times New Roman" w:hAnsi="Times New Roman" w:cs="Times New Roman"/>
          <w:sz w:val="28"/>
          <w:szCs w:val="28"/>
        </w:rPr>
        <w:t>»</w:t>
      </w:r>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нагрудными знаками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общего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начального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среднего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высшего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науки и техники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молодежной политики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молодежной политики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воспитания и</w:t>
      </w:r>
      <w:r w:rsidR="00F453B5">
        <w:rPr>
          <w:rFonts w:ascii="Times New Roman" w:hAnsi="Times New Roman" w:cs="Times New Roman"/>
          <w:sz w:val="28"/>
          <w:szCs w:val="28"/>
        </w:rPr>
        <w:t> </w:t>
      </w:r>
      <w:r>
        <w:rPr>
          <w:rFonts w:ascii="Times New Roman" w:hAnsi="Times New Roman" w:cs="Times New Roman"/>
          <w:sz w:val="28"/>
          <w:szCs w:val="28"/>
        </w:rPr>
        <w:t>просвещения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физической культуры и</w:t>
      </w:r>
      <w:r w:rsidR="00F453B5">
        <w:rPr>
          <w:rFonts w:ascii="Times New Roman" w:hAnsi="Times New Roman" w:cs="Times New Roman"/>
          <w:sz w:val="28"/>
          <w:szCs w:val="28"/>
        </w:rPr>
        <w:t> </w:t>
      </w:r>
      <w:r>
        <w:rPr>
          <w:rFonts w:ascii="Times New Roman" w:hAnsi="Times New Roman" w:cs="Times New Roman"/>
          <w:sz w:val="28"/>
          <w:szCs w:val="28"/>
        </w:rPr>
        <w:t>спорта</w:t>
      </w:r>
      <w:proofErr w:type="gramEnd"/>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здравоохранения</w:t>
      </w:r>
      <w:r w:rsidR="0007391E">
        <w:rPr>
          <w:rFonts w:ascii="Times New Roman" w:hAnsi="Times New Roman" w:cs="Times New Roman"/>
          <w:sz w:val="28"/>
          <w:szCs w:val="28"/>
        </w:rPr>
        <w:t>»</w:t>
      </w:r>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почетными званиями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общего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начального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среднего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высшего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науки и техники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молодежной политики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lastRenderedPageBreak/>
        <w:t>«</w:t>
      </w:r>
      <w:r>
        <w:rPr>
          <w:rFonts w:ascii="Times New Roman" w:hAnsi="Times New Roman" w:cs="Times New Roman"/>
          <w:sz w:val="28"/>
          <w:szCs w:val="28"/>
        </w:rPr>
        <w:t>Почетный работник сферы воспитания детей и молодежи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Ветеран сферы</w:t>
      </w:r>
      <w:proofErr w:type="gramEnd"/>
      <w:r>
        <w:rPr>
          <w:rFonts w:ascii="Times New Roman" w:hAnsi="Times New Roman" w:cs="Times New Roman"/>
          <w:sz w:val="28"/>
          <w:szCs w:val="28"/>
        </w:rPr>
        <w:t xml:space="preserve"> воспитания и образования</w:t>
      </w:r>
      <w:r w:rsidR="0007391E">
        <w:rPr>
          <w:rFonts w:ascii="Times New Roman" w:hAnsi="Times New Roman" w:cs="Times New Roman"/>
          <w:sz w:val="28"/>
          <w:szCs w:val="28"/>
        </w:rPr>
        <w:t>»</w:t>
      </w:r>
      <w:r>
        <w:rPr>
          <w:rFonts w:ascii="Times New Roman" w:hAnsi="Times New Roman" w:cs="Times New Roman"/>
          <w:sz w:val="28"/>
          <w:szCs w:val="28"/>
        </w:rPr>
        <w:t xml:space="preserve"> - 901 рубль.</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работника учреждения права на получение надбавки по</w:t>
      </w:r>
      <w:r w:rsidR="006D441B">
        <w:rPr>
          <w:rFonts w:ascii="Times New Roman" w:hAnsi="Times New Roman" w:cs="Times New Roman"/>
          <w:sz w:val="28"/>
          <w:szCs w:val="28"/>
        </w:rPr>
        <w:t> </w:t>
      </w:r>
      <w:r>
        <w:rPr>
          <w:rFonts w:ascii="Times New Roman" w:hAnsi="Times New Roman" w:cs="Times New Roman"/>
          <w:sz w:val="28"/>
          <w:szCs w:val="28"/>
        </w:rPr>
        <w:t xml:space="preserve">нескольким основаниям, предусмотренным </w:t>
      </w:r>
      <w:hyperlink w:anchor="Par20" w:history="1">
        <w:r w:rsidRPr="008B0DBB">
          <w:rPr>
            <w:rFonts w:ascii="Times New Roman" w:hAnsi="Times New Roman" w:cs="Times New Roman"/>
            <w:sz w:val="28"/>
            <w:szCs w:val="28"/>
          </w:rPr>
          <w:t>подпунктами 2</w:t>
        </w:r>
      </w:hyperlink>
      <w:r w:rsidRPr="008B0DBB">
        <w:rPr>
          <w:rFonts w:ascii="Times New Roman" w:hAnsi="Times New Roman" w:cs="Times New Roman"/>
          <w:sz w:val="28"/>
          <w:szCs w:val="28"/>
        </w:rPr>
        <w:t xml:space="preserve">, </w:t>
      </w:r>
      <w:hyperlink w:anchor="Par21" w:history="1">
        <w:r w:rsidRPr="008B0DBB">
          <w:rPr>
            <w:rFonts w:ascii="Times New Roman" w:hAnsi="Times New Roman" w:cs="Times New Roman"/>
            <w:sz w:val="28"/>
            <w:szCs w:val="28"/>
          </w:rPr>
          <w:t>3</w:t>
        </w:r>
      </w:hyperlink>
      <w:r>
        <w:rPr>
          <w:rFonts w:ascii="Times New Roman" w:hAnsi="Times New Roman" w:cs="Times New Roman"/>
          <w:sz w:val="28"/>
          <w:szCs w:val="28"/>
        </w:rPr>
        <w:t xml:space="preserve"> надбавка выплачивается по одному из оснований в большем размере.</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Надбавка устанавливается приказом работодателя: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 присвоении почетного звания </w:t>
      </w:r>
      <w:r w:rsidR="0007391E">
        <w:rPr>
          <w:rFonts w:ascii="Times New Roman" w:hAnsi="Times New Roman" w:cs="Times New Roman"/>
          <w:sz w:val="28"/>
          <w:szCs w:val="28"/>
        </w:rPr>
        <w:t>«</w:t>
      </w:r>
      <w:r>
        <w:rPr>
          <w:rFonts w:ascii="Times New Roman" w:hAnsi="Times New Roman" w:cs="Times New Roman"/>
          <w:sz w:val="28"/>
          <w:szCs w:val="28"/>
        </w:rPr>
        <w:t>Заслуженный учитель РСФСР</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Заслуженный учитель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Заслуженный работник высшей школы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общего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начального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среднего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высшего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науки и техники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молодежной политики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w:t>
      </w:r>
      <w:proofErr w:type="gramEnd"/>
      <w:r>
        <w:rPr>
          <w:rFonts w:ascii="Times New Roman" w:hAnsi="Times New Roman" w:cs="Times New Roman"/>
          <w:sz w:val="28"/>
          <w:szCs w:val="28"/>
        </w:rPr>
        <w:t xml:space="preserve"> сферы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воспитания детей и молодежи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Ветеран сферы воспитания и образования</w:t>
      </w:r>
      <w:r w:rsidR="0007391E">
        <w:rPr>
          <w:rFonts w:ascii="Times New Roman" w:hAnsi="Times New Roman" w:cs="Times New Roman"/>
          <w:sz w:val="28"/>
          <w:szCs w:val="28"/>
        </w:rPr>
        <w:t>»</w:t>
      </w:r>
      <w:r>
        <w:rPr>
          <w:rFonts w:ascii="Times New Roman" w:hAnsi="Times New Roman" w:cs="Times New Roman"/>
          <w:sz w:val="28"/>
          <w:szCs w:val="28"/>
        </w:rPr>
        <w:t xml:space="preserve"> - со дня присвоения;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присуждении ученой степени кандидата наук, ученой степени доктора наук - со дня присуждения Высшей квалификационной комиссией федерального органа управления образованием ученой степени кандидата наук, ученой степени доктора наук;</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награжденным знаком отличия Министерства образования и науки Российской Федерации, ведомственным знаком отличия </w:t>
      </w:r>
      <w:r w:rsidR="0007391E">
        <w:rPr>
          <w:rFonts w:ascii="Times New Roman" w:hAnsi="Times New Roman" w:cs="Times New Roman"/>
          <w:sz w:val="28"/>
          <w:szCs w:val="28"/>
        </w:rPr>
        <w:t>«</w:t>
      </w:r>
      <w:r>
        <w:rPr>
          <w:rFonts w:ascii="Times New Roman" w:hAnsi="Times New Roman" w:cs="Times New Roman"/>
          <w:sz w:val="28"/>
          <w:szCs w:val="28"/>
        </w:rPr>
        <w:t>Отличник просвещения</w:t>
      </w:r>
      <w:r w:rsidR="0007391E">
        <w:rPr>
          <w:rFonts w:ascii="Times New Roman" w:hAnsi="Times New Roman" w:cs="Times New Roman"/>
          <w:sz w:val="28"/>
          <w:szCs w:val="28"/>
        </w:rPr>
        <w:t>»</w:t>
      </w:r>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медалью К.Д. Ушинского;</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медалью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нагрудными значками </w:t>
      </w:r>
      <w:r w:rsidR="0007391E">
        <w:rPr>
          <w:rFonts w:ascii="Times New Roman" w:hAnsi="Times New Roman" w:cs="Times New Roman"/>
          <w:sz w:val="28"/>
          <w:szCs w:val="28"/>
        </w:rPr>
        <w:t>«</w:t>
      </w:r>
      <w:r>
        <w:rPr>
          <w:rFonts w:ascii="Times New Roman" w:hAnsi="Times New Roman" w:cs="Times New Roman"/>
          <w:sz w:val="28"/>
          <w:szCs w:val="28"/>
        </w:rPr>
        <w:t>Отличник просвещения СССР</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народного просвещения</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профессионально-технического образования РСФСР</w:t>
      </w:r>
      <w:r w:rsidR="0007391E">
        <w:rPr>
          <w:rFonts w:ascii="Times New Roman" w:hAnsi="Times New Roman" w:cs="Times New Roman"/>
          <w:sz w:val="28"/>
          <w:szCs w:val="28"/>
        </w:rPr>
        <w:t>»</w:t>
      </w:r>
      <w:r>
        <w:rPr>
          <w:rFonts w:ascii="Times New Roman" w:hAnsi="Times New Roman" w:cs="Times New Roman"/>
          <w:sz w:val="28"/>
          <w:szCs w:val="28"/>
        </w:rPr>
        <w:t>;</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нагрудными знаками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общего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начального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среднего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высшего профессионального образования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науки и техники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молодежной политики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сферы молодежной политики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Почетный работник воспитания и</w:t>
      </w:r>
      <w:r w:rsidR="00F453B5">
        <w:rPr>
          <w:rFonts w:ascii="Times New Roman" w:hAnsi="Times New Roman" w:cs="Times New Roman"/>
          <w:sz w:val="28"/>
          <w:szCs w:val="28"/>
        </w:rPr>
        <w:t> </w:t>
      </w:r>
      <w:r>
        <w:rPr>
          <w:rFonts w:ascii="Times New Roman" w:hAnsi="Times New Roman" w:cs="Times New Roman"/>
          <w:sz w:val="28"/>
          <w:szCs w:val="28"/>
        </w:rPr>
        <w:t>просвещения Российской Федерации</w:t>
      </w:r>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физической культуры и</w:t>
      </w:r>
      <w:r w:rsidR="00F453B5">
        <w:rPr>
          <w:rFonts w:ascii="Times New Roman" w:hAnsi="Times New Roman" w:cs="Times New Roman"/>
          <w:sz w:val="28"/>
          <w:szCs w:val="28"/>
        </w:rPr>
        <w:t> </w:t>
      </w:r>
      <w:r>
        <w:rPr>
          <w:rFonts w:ascii="Times New Roman" w:hAnsi="Times New Roman" w:cs="Times New Roman"/>
          <w:sz w:val="28"/>
          <w:szCs w:val="28"/>
        </w:rPr>
        <w:t>спорта</w:t>
      </w:r>
      <w:proofErr w:type="gramEnd"/>
      <w:r w:rsidR="0007391E">
        <w:rPr>
          <w:rFonts w:ascii="Times New Roman" w:hAnsi="Times New Roman" w:cs="Times New Roman"/>
          <w:sz w:val="28"/>
          <w:szCs w:val="28"/>
        </w:rPr>
        <w:t>»</w:t>
      </w:r>
      <w:r>
        <w:rPr>
          <w:rFonts w:ascii="Times New Roman" w:hAnsi="Times New Roman" w:cs="Times New Roman"/>
          <w:sz w:val="28"/>
          <w:szCs w:val="28"/>
        </w:rPr>
        <w:t xml:space="preserve">, </w:t>
      </w:r>
      <w:r w:rsidR="0007391E">
        <w:rPr>
          <w:rFonts w:ascii="Times New Roman" w:hAnsi="Times New Roman" w:cs="Times New Roman"/>
          <w:sz w:val="28"/>
          <w:szCs w:val="28"/>
        </w:rPr>
        <w:t>«</w:t>
      </w:r>
      <w:r>
        <w:rPr>
          <w:rFonts w:ascii="Times New Roman" w:hAnsi="Times New Roman" w:cs="Times New Roman"/>
          <w:sz w:val="28"/>
          <w:szCs w:val="28"/>
        </w:rPr>
        <w:t>Отличник здравоохранения</w:t>
      </w:r>
      <w:r w:rsidR="0007391E">
        <w:rPr>
          <w:rFonts w:ascii="Times New Roman" w:hAnsi="Times New Roman" w:cs="Times New Roman"/>
          <w:sz w:val="28"/>
          <w:szCs w:val="28"/>
        </w:rPr>
        <w:t>»</w:t>
      </w:r>
      <w:r>
        <w:rPr>
          <w:rFonts w:ascii="Times New Roman" w:hAnsi="Times New Roman" w:cs="Times New Roman"/>
          <w:sz w:val="28"/>
          <w:szCs w:val="28"/>
        </w:rPr>
        <w:t xml:space="preserve"> - со дня награждения.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8B0DBB">
        <w:rPr>
          <w:rFonts w:ascii="Times New Roman" w:hAnsi="Times New Roman" w:cs="Times New Roman"/>
          <w:sz w:val="28"/>
          <w:szCs w:val="28"/>
        </w:rPr>
        <w:t xml:space="preserve"> </w:t>
      </w:r>
      <w:r>
        <w:rPr>
          <w:rFonts w:ascii="Times New Roman" w:hAnsi="Times New Roman" w:cs="Times New Roman"/>
          <w:sz w:val="28"/>
          <w:szCs w:val="28"/>
        </w:rPr>
        <w:t>В целях доведения среднемесячной заработной платы педагогических работников муниципальных дошкольных образовательных учреждений и</w:t>
      </w:r>
      <w:r w:rsidR="00F66535">
        <w:rPr>
          <w:rFonts w:ascii="Times New Roman" w:hAnsi="Times New Roman" w:cs="Times New Roman"/>
          <w:sz w:val="28"/>
          <w:szCs w:val="28"/>
        </w:rPr>
        <w:t> </w:t>
      </w:r>
      <w:r>
        <w:rPr>
          <w:rFonts w:ascii="Times New Roman" w:hAnsi="Times New Roman" w:cs="Times New Roman"/>
          <w:sz w:val="28"/>
          <w:szCs w:val="28"/>
        </w:rPr>
        <w:t xml:space="preserve">дошкольных групп общеобразовательных учреждений до среднемесячной заработной платы работников в сфере общего образования области </w:t>
      </w:r>
      <w:r>
        <w:rPr>
          <w:rFonts w:ascii="Times New Roman" w:hAnsi="Times New Roman" w:cs="Times New Roman"/>
          <w:sz w:val="28"/>
          <w:szCs w:val="28"/>
        </w:rPr>
        <w:lastRenderedPageBreak/>
        <w:t>за</w:t>
      </w:r>
      <w:r w:rsidR="00F66535">
        <w:rPr>
          <w:rFonts w:ascii="Times New Roman" w:hAnsi="Times New Roman" w:cs="Times New Roman"/>
          <w:sz w:val="28"/>
          <w:szCs w:val="28"/>
        </w:rPr>
        <w:t> </w:t>
      </w:r>
      <w:r>
        <w:rPr>
          <w:rFonts w:ascii="Times New Roman" w:hAnsi="Times New Roman" w:cs="Times New Roman"/>
          <w:sz w:val="28"/>
          <w:szCs w:val="28"/>
        </w:rPr>
        <w:t>текущий год педагогическим работникам муниципальных дошкольных образовательных учреждений и дошкольных групп муниципальных общеобразовательных учреждений может устанавливаться единовременная выплата.</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выплата педагогическому работнику устанавливается </w:t>
      </w:r>
      <w:proofErr w:type="gramStart"/>
      <w:r>
        <w:rPr>
          <w:rFonts w:ascii="Times New Roman" w:hAnsi="Times New Roman" w:cs="Times New Roman"/>
          <w:sz w:val="28"/>
          <w:szCs w:val="28"/>
        </w:rPr>
        <w:t>в</w:t>
      </w:r>
      <w:r w:rsidR="00F66535">
        <w:rPr>
          <w:rFonts w:ascii="Times New Roman" w:hAnsi="Times New Roman" w:cs="Times New Roman"/>
          <w:sz w:val="28"/>
          <w:szCs w:val="28"/>
        </w:rPr>
        <w:t> </w:t>
      </w:r>
      <w:r>
        <w:rPr>
          <w:rFonts w:ascii="Times New Roman" w:hAnsi="Times New Roman" w:cs="Times New Roman"/>
          <w:sz w:val="28"/>
          <w:szCs w:val="28"/>
        </w:rPr>
        <w:t>процентном отношении к его начисленной заработной плате за текущий год с учетом начисления заработной платы за декабрь</w:t>
      </w:r>
      <w:proofErr w:type="gramEnd"/>
      <w:r>
        <w:rPr>
          <w:rFonts w:ascii="Times New Roman" w:hAnsi="Times New Roman" w:cs="Times New Roman"/>
          <w:sz w:val="28"/>
          <w:szCs w:val="28"/>
        </w:rPr>
        <w:t xml:space="preserve"> текущего года за счет всех источников финансового обеспечения и выплачивается в декабре текущего года.</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целях обеспечения повышения средней заработной платы педагогических работников муниципальных образовательных учреждений педагогическим работникам дошкольных образовательных учреждений, общеобразовательных учреждений, учреждений дополнительного образования могут устанавливаться ежемесячные выплаты.</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ежемесячной выплаты педагогическому работнику общеобразовательного учреждения определяется по формуле:</w:t>
      </w:r>
    </w:p>
    <w:p w:rsidR="00BD7168" w:rsidRDefault="00BD7168" w:rsidP="00BD7168">
      <w:pPr>
        <w:autoSpaceDE w:val="0"/>
        <w:autoSpaceDN w:val="0"/>
        <w:adjustRightInd w:val="0"/>
        <w:spacing w:after="0" w:line="240" w:lineRule="auto"/>
        <w:jc w:val="both"/>
        <w:outlineLvl w:val="0"/>
        <w:rPr>
          <w:rFonts w:ascii="Times New Roman" w:hAnsi="Times New Roman" w:cs="Times New Roman"/>
          <w:sz w:val="28"/>
          <w:szCs w:val="28"/>
        </w:rPr>
      </w:pPr>
    </w:p>
    <w:p w:rsidR="00BD7168" w:rsidRDefault="00BD7168" w:rsidP="00BD71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2466975" cy="542925"/>
            <wp:effectExtent l="0" t="0" r="9525" b="9525"/>
            <wp:docPr id="15996798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542925"/>
                    </a:xfrm>
                    <a:prstGeom prst="rect">
                      <a:avLst/>
                    </a:prstGeom>
                    <a:noFill/>
                    <a:ln>
                      <a:noFill/>
                    </a:ln>
                  </pic:spPr>
                </pic:pic>
              </a:graphicData>
            </a:graphic>
          </wp:inline>
        </w:drawing>
      </w:r>
    </w:p>
    <w:p w:rsidR="00BD7168" w:rsidRDefault="00BD7168" w:rsidP="00BD7168">
      <w:pPr>
        <w:autoSpaceDE w:val="0"/>
        <w:autoSpaceDN w:val="0"/>
        <w:adjustRightInd w:val="0"/>
        <w:spacing w:after="0" w:line="240" w:lineRule="auto"/>
        <w:jc w:val="both"/>
        <w:rPr>
          <w:rFonts w:ascii="Times New Roman" w:hAnsi="Times New Roman" w:cs="Times New Roman"/>
          <w:sz w:val="28"/>
          <w:szCs w:val="28"/>
        </w:rPr>
      </w:pP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ЕСВ - размер ежемесячной выплаты педагогическому работнику общеобразовательного учреждения (за исключением педагогических работников дошкольных групп общеобразовательных учреждений);</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РСЗП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необходимое к достижению расчетное целевое значение средней заработной платы педагогических работников общеобразовательных организаций области, установленное Правительством Саратовской области;</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РСЗП</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ранее установленное Правительством Саратовской области расчетное целевое значение средней заработной платы педагогических работников общеобразовательных организаций;</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 размер оплаты труда, установленный работнику согласно условиям трудового договора, по состоянию на дату, с которой осуществляется повышение </w:t>
      </w:r>
      <w:proofErr w:type="gramStart"/>
      <w:r>
        <w:rPr>
          <w:rFonts w:ascii="Times New Roman" w:hAnsi="Times New Roman" w:cs="Times New Roman"/>
          <w:sz w:val="28"/>
          <w:szCs w:val="28"/>
        </w:rPr>
        <w:t>оплаты труда отдельных категорий работников государственных учреждений области</w:t>
      </w:r>
      <w:proofErr w:type="gramEnd"/>
      <w:r>
        <w:rPr>
          <w:rFonts w:ascii="Times New Roman" w:hAnsi="Times New Roman" w:cs="Times New Roman"/>
          <w:sz w:val="28"/>
          <w:szCs w:val="28"/>
        </w:rPr>
        <w:t xml:space="preserve"> в соответствии с правовым актом Правительства Саратовской области.</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Размер ежемесячной выплаты педагогическим работникам дошкольных образовательных учреждений и дошкольных групп общеобразовательных учреждений определяется по формуле:</w:t>
      </w:r>
    </w:p>
    <w:p w:rsidR="00BD7168" w:rsidRDefault="00BD7168" w:rsidP="00BD7168">
      <w:pPr>
        <w:autoSpaceDE w:val="0"/>
        <w:autoSpaceDN w:val="0"/>
        <w:adjustRightInd w:val="0"/>
        <w:spacing w:after="0" w:line="240" w:lineRule="auto"/>
        <w:jc w:val="both"/>
        <w:rPr>
          <w:rFonts w:ascii="Times New Roman" w:hAnsi="Times New Roman" w:cs="Times New Roman"/>
          <w:sz w:val="28"/>
          <w:szCs w:val="28"/>
        </w:rPr>
      </w:pPr>
    </w:p>
    <w:p w:rsidR="00BD7168" w:rsidRDefault="00BD7168" w:rsidP="00BD71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2466975" cy="542925"/>
            <wp:effectExtent l="0" t="0" r="9525" b="9525"/>
            <wp:docPr id="11438733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542925"/>
                    </a:xfrm>
                    <a:prstGeom prst="rect">
                      <a:avLst/>
                    </a:prstGeom>
                    <a:noFill/>
                    <a:ln>
                      <a:noFill/>
                    </a:ln>
                  </pic:spPr>
                </pic:pic>
              </a:graphicData>
            </a:graphic>
          </wp:inline>
        </w:drawing>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ЕСВ - размер ежемесячной выплаты педагогическим работникам дошкольных образовательных учреждений и дошкольных групп общеобразовательных учреждений;</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РСЗП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необходимое к достижению расчетное целевое значение средней заработной платы педагогических работников дошкольных образовательных организаций области, установленное Правительством Саратовской области;</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РСЗП</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ранее установленное Правительством Саратовской области расчетное целевое значение средней заработной платы педагогических работников дошкольных образовательных организаций;</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 размер оплаты труда, установленный работнику согласно условиям трудового договора, по состоянию на дату, с которой осуществляется повышение </w:t>
      </w:r>
      <w:proofErr w:type="gramStart"/>
      <w:r>
        <w:rPr>
          <w:rFonts w:ascii="Times New Roman" w:hAnsi="Times New Roman" w:cs="Times New Roman"/>
          <w:sz w:val="28"/>
          <w:szCs w:val="28"/>
        </w:rPr>
        <w:t>оплаты труда отдельных категорий работников государственных учреждений области</w:t>
      </w:r>
      <w:proofErr w:type="gramEnd"/>
      <w:r>
        <w:rPr>
          <w:rFonts w:ascii="Times New Roman" w:hAnsi="Times New Roman" w:cs="Times New Roman"/>
          <w:sz w:val="28"/>
          <w:szCs w:val="28"/>
        </w:rPr>
        <w:t xml:space="preserve"> в соответствии с правовым актом Правительства Саратовской области.</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Размер ежемесячной выплаты педагогическому работнику учреждения дополнительного образования определяется по формуле:</w:t>
      </w:r>
    </w:p>
    <w:p w:rsidR="00BD7168" w:rsidRDefault="00BD7168" w:rsidP="00BD7168">
      <w:pPr>
        <w:autoSpaceDE w:val="0"/>
        <w:autoSpaceDN w:val="0"/>
        <w:adjustRightInd w:val="0"/>
        <w:spacing w:after="0" w:line="240" w:lineRule="auto"/>
        <w:jc w:val="both"/>
        <w:rPr>
          <w:rFonts w:ascii="Times New Roman" w:hAnsi="Times New Roman" w:cs="Times New Roman"/>
          <w:sz w:val="28"/>
          <w:szCs w:val="28"/>
        </w:rPr>
      </w:pPr>
    </w:p>
    <w:p w:rsidR="00BD7168" w:rsidRDefault="00BD7168" w:rsidP="00BD71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2466975" cy="542925"/>
            <wp:effectExtent l="0" t="0" r="9525" b="9525"/>
            <wp:docPr id="11237595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3330" cy="539115"/>
                    </a:xfrm>
                    <a:prstGeom prst="rect">
                      <a:avLst/>
                    </a:prstGeom>
                    <a:noFill/>
                    <a:ln>
                      <a:noFill/>
                    </a:ln>
                  </pic:spPr>
                </pic:pic>
              </a:graphicData>
            </a:graphic>
          </wp:inline>
        </w:drawing>
      </w:r>
    </w:p>
    <w:p w:rsidR="00BD7168" w:rsidRDefault="00BD7168" w:rsidP="00BD7168">
      <w:pPr>
        <w:autoSpaceDE w:val="0"/>
        <w:autoSpaceDN w:val="0"/>
        <w:adjustRightInd w:val="0"/>
        <w:spacing w:after="0" w:line="240" w:lineRule="auto"/>
        <w:jc w:val="both"/>
        <w:rPr>
          <w:rFonts w:ascii="Times New Roman" w:hAnsi="Times New Roman" w:cs="Times New Roman"/>
          <w:sz w:val="28"/>
          <w:szCs w:val="28"/>
        </w:rPr>
      </w:pP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ЕСВ - размер ежемесячной выплаты педагогическому работнику учреждения дополнительного образования;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РСЗП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необходимое к достижению расчетное целевое значение средней заработной платы педагогических работников дополнительного образования области, установленное Правительством Саратовской области;</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РСЗП</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ранее установленное Правительством Саратовской области расчетное целевое значение средней заработной платы педагогических работников дополнительного образования;</w:t>
      </w:r>
    </w:p>
    <w:p w:rsidR="00BD7168"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 размер оплаты труда, установленный работнику согласно условиям трудового договора, по состоянию на дату, с которой осуществляется повышение </w:t>
      </w:r>
      <w:proofErr w:type="gramStart"/>
      <w:r>
        <w:rPr>
          <w:rFonts w:ascii="Times New Roman" w:hAnsi="Times New Roman" w:cs="Times New Roman"/>
          <w:sz w:val="28"/>
          <w:szCs w:val="28"/>
        </w:rPr>
        <w:t>оплаты труда отдельных категорий работников государственных учреждений области</w:t>
      </w:r>
      <w:proofErr w:type="gramEnd"/>
      <w:r>
        <w:rPr>
          <w:rFonts w:ascii="Times New Roman" w:hAnsi="Times New Roman" w:cs="Times New Roman"/>
          <w:sz w:val="28"/>
          <w:szCs w:val="28"/>
        </w:rPr>
        <w:t xml:space="preserve"> в соответствии с правовым актом Правительства Саратовской области.</w:t>
      </w:r>
    </w:p>
    <w:p w:rsidR="00BD7168" w:rsidRPr="000B7D30" w:rsidRDefault="00BD7168" w:rsidP="00BD716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w:t>
      </w:r>
      <w:r w:rsidRPr="000B7D30">
        <w:rPr>
          <w:rFonts w:ascii="Times New Roman" w:hAnsi="Times New Roman" w:cs="Times New Roman"/>
          <w:sz w:val="28"/>
          <w:szCs w:val="28"/>
        </w:rPr>
        <w:t xml:space="preserve"> целях обеспечения доведения среднемесячной заработной платы педагогических работников, имеющих стаж педагогической работы менее трех лет и принятых на работу в муниципальные дошкольные образовательные учреждения после завершения обучения в</w:t>
      </w:r>
      <w:r w:rsidR="00105B7B">
        <w:rPr>
          <w:rFonts w:ascii="Times New Roman" w:hAnsi="Times New Roman" w:cs="Times New Roman"/>
          <w:sz w:val="28"/>
          <w:szCs w:val="28"/>
        </w:rPr>
        <w:t> </w:t>
      </w:r>
      <w:r w:rsidRPr="000B7D30">
        <w:rPr>
          <w:rFonts w:ascii="Times New Roman" w:hAnsi="Times New Roman" w:cs="Times New Roman"/>
          <w:sz w:val="28"/>
          <w:szCs w:val="28"/>
        </w:rPr>
        <w:t>профессиональной образовательной организации или образовательной организации высшего образования либо заключивших трудовой договор до</w:t>
      </w:r>
      <w:r w:rsidR="00105B7B">
        <w:rPr>
          <w:rFonts w:ascii="Times New Roman" w:hAnsi="Times New Roman" w:cs="Times New Roman"/>
          <w:sz w:val="28"/>
          <w:szCs w:val="28"/>
        </w:rPr>
        <w:t> </w:t>
      </w:r>
      <w:r w:rsidRPr="000B7D30">
        <w:rPr>
          <w:rFonts w:ascii="Times New Roman" w:hAnsi="Times New Roman" w:cs="Times New Roman"/>
          <w:sz w:val="28"/>
          <w:szCs w:val="28"/>
        </w:rPr>
        <w:t>даты выдачи документа об образовании и о квалификации в соответствии с частями 3, 3.1 и 4 статьи 46</w:t>
      </w:r>
      <w:proofErr w:type="gramEnd"/>
      <w:r w:rsidRPr="000B7D30">
        <w:rPr>
          <w:rFonts w:ascii="Times New Roman" w:hAnsi="Times New Roman" w:cs="Times New Roman"/>
          <w:sz w:val="28"/>
          <w:szCs w:val="28"/>
        </w:rPr>
        <w:t xml:space="preserve"> </w:t>
      </w:r>
      <w:proofErr w:type="gramStart"/>
      <w:r w:rsidRPr="000B7D30">
        <w:rPr>
          <w:rFonts w:ascii="Times New Roman" w:hAnsi="Times New Roman" w:cs="Times New Roman"/>
          <w:sz w:val="28"/>
          <w:szCs w:val="28"/>
        </w:rPr>
        <w:t>Федерального закона от 29 декабря 2012 года №</w:t>
      </w:r>
      <w:r w:rsidR="00FF2751">
        <w:rPr>
          <w:rFonts w:ascii="Times New Roman" w:hAnsi="Times New Roman" w:cs="Times New Roman"/>
          <w:sz w:val="28"/>
          <w:szCs w:val="28"/>
        </w:rPr>
        <w:t> </w:t>
      </w:r>
      <w:r w:rsidRPr="000B7D30">
        <w:rPr>
          <w:rFonts w:ascii="Times New Roman" w:hAnsi="Times New Roman" w:cs="Times New Roman"/>
          <w:sz w:val="28"/>
          <w:szCs w:val="28"/>
        </w:rPr>
        <w:t xml:space="preserve">273-ФЗ </w:t>
      </w:r>
      <w:r w:rsidR="0007391E">
        <w:rPr>
          <w:rFonts w:ascii="Times New Roman" w:hAnsi="Times New Roman" w:cs="Times New Roman"/>
          <w:sz w:val="28"/>
          <w:szCs w:val="28"/>
        </w:rPr>
        <w:t>«</w:t>
      </w:r>
      <w:r w:rsidRPr="000B7D30">
        <w:rPr>
          <w:rFonts w:ascii="Times New Roman" w:hAnsi="Times New Roman" w:cs="Times New Roman"/>
          <w:sz w:val="28"/>
          <w:szCs w:val="28"/>
        </w:rPr>
        <w:t>Об образовании в Российской Федерации</w:t>
      </w:r>
      <w:r w:rsidR="0007391E">
        <w:rPr>
          <w:rFonts w:ascii="Times New Roman" w:hAnsi="Times New Roman" w:cs="Times New Roman"/>
          <w:sz w:val="28"/>
          <w:szCs w:val="28"/>
        </w:rPr>
        <w:t>»</w:t>
      </w:r>
      <w:r w:rsidR="006E7BD6">
        <w:rPr>
          <w:rFonts w:ascii="Times New Roman" w:hAnsi="Times New Roman" w:cs="Times New Roman"/>
          <w:sz w:val="28"/>
          <w:szCs w:val="28"/>
        </w:rPr>
        <w:t xml:space="preserve">, до 80 процентов </w:t>
      </w:r>
      <w:r w:rsidRPr="000B7D30">
        <w:rPr>
          <w:rFonts w:ascii="Times New Roman" w:hAnsi="Times New Roman" w:cs="Times New Roman"/>
          <w:sz w:val="28"/>
          <w:szCs w:val="28"/>
        </w:rPr>
        <w:t>среднемесячной начисленной заработной платы наемных работников в</w:t>
      </w:r>
      <w:r w:rsidR="00105B7B">
        <w:rPr>
          <w:rFonts w:ascii="Times New Roman" w:hAnsi="Times New Roman" w:cs="Times New Roman"/>
          <w:sz w:val="28"/>
          <w:szCs w:val="28"/>
        </w:rPr>
        <w:t> </w:t>
      </w:r>
      <w:r w:rsidRPr="000B7D30">
        <w:rPr>
          <w:rFonts w:ascii="Times New Roman" w:hAnsi="Times New Roman" w:cs="Times New Roman"/>
          <w:sz w:val="28"/>
          <w:szCs w:val="28"/>
        </w:rPr>
        <w:t>организациях, у индивидуальных предпринимателей и физических лиц (далее - среднемесячный доход от трудовой деятельности) согласно данным федерального статистического наблюдения за предыдущий год в расчете на</w:t>
      </w:r>
      <w:r w:rsidR="00105B7B">
        <w:rPr>
          <w:rFonts w:ascii="Times New Roman" w:hAnsi="Times New Roman" w:cs="Times New Roman"/>
          <w:sz w:val="28"/>
          <w:szCs w:val="28"/>
        </w:rPr>
        <w:t> </w:t>
      </w:r>
      <w:r w:rsidRPr="000B7D30">
        <w:rPr>
          <w:rFonts w:ascii="Times New Roman" w:hAnsi="Times New Roman" w:cs="Times New Roman"/>
          <w:sz w:val="28"/>
          <w:szCs w:val="28"/>
        </w:rPr>
        <w:t>норму часов педагогической рабо</w:t>
      </w:r>
      <w:r w:rsidR="00FF2751">
        <w:rPr>
          <w:rFonts w:ascii="Times New Roman" w:hAnsi="Times New Roman" w:cs="Times New Roman"/>
          <w:sz w:val="28"/>
          <w:szCs w:val="28"/>
        </w:rPr>
        <w:t xml:space="preserve">ты за ставку заработной платы </w:t>
      </w:r>
      <w:r>
        <w:rPr>
          <w:rFonts w:ascii="Times New Roman" w:hAnsi="Times New Roman" w:cs="Times New Roman"/>
          <w:sz w:val="28"/>
          <w:szCs w:val="28"/>
        </w:rPr>
        <w:lastRenderedPageBreak/>
        <w:t>с</w:t>
      </w:r>
      <w:r w:rsidR="00105B7B">
        <w:rPr>
          <w:rFonts w:ascii="Times New Roman" w:hAnsi="Times New Roman" w:cs="Times New Roman"/>
          <w:sz w:val="28"/>
          <w:szCs w:val="28"/>
        </w:rPr>
        <w:t> </w:t>
      </w:r>
      <w:r w:rsidRPr="000B7D30">
        <w:rPr>
          <w:rFonts w:ascii="Times New Roman" w:hAnsi="Times New Roman" w:cs="Times New Roman"/>
          <w:sz w:val="28"/>
          <w:szCs w:val="28"/>
        </w:rPr>
        <w:t>1</w:t>
      </w:r>
      <w:r w:rsidR="00105B7B">
        <w:rPr>
          <w:rFonts w:ascii="Times New Roman" w:hAnsi="Times New Roman" w:cs="Times New Roman"/>
          <w:sz w:val="28"/>
          <w:szCs w:val="28"/>
        </w:rPr>
        <w:t> </w:t>
      </w:r>
      <w:r w:rsidRPr="000B7D30">
        <w:rPr>
          <w:rFonts w:ascii="Times New Roman" w:hAnsi="Times New Roman" w:cs="Times New Roman"/>
          <w:sz w:val="28"/>
          <w:szCs w:val="28"/>
        </w:rPr>
        <w:t>октября 2023 года</w:t>
      </w:r>
      <w:proofErr w:type="gramEnd"/>
      <w:r w:rsidRPr="000B7D30">
        <w:rPr>
          <w:rFonts w:ascii="Times New Roman" w:hAnsi="Times New Roman" w:cs="Times New Roman"/>
          <w:sz w:val="28"/>
          <w:szCs w:val="28"/>
        </w:rPr>
        <w:t xml:space="preserve"> устан</w:t>
      </w:r>
      <w:r w:rsidR="00105B7B">
        <w:rPr>
          <w:rFonts w:ascii="Times New Roman" w:hAnsi="Times New Roman" w:cs="Times New Roman"/>
          <w:sz w:val="28"/>
          <w:szCs w:val="28"/>
        </w:rPr>
        <w:t xml:space="preserve">авливаются  ежемесячные выплаты </w:t>
      </w:r>
      <w:r w:rsidRPr="000B7D30">
        <w:rPr>
          <w:rFonts w:ascii="Times New Roman" w:hAnsi="Times New Roman" w:cs="Times New Roman"/>
          <w:sz w:val="28"/>
          <w:szCs w:val="28"/>
        </w:rPr>
        <w:t xml:space="preserve">(далее </w:t>
      </w:r>
      <w:proofErr w:type="gramStart"/>
      <w:r w:rsidRPr="000B7D30">
        <w:rPr>
          <w:rFonts w:ascii="Times New Roman" w:hAnsi="Times New Roman" w:cs="Times New Roman"/>
          <w:sz w:val="28"/>
          <w:szCs w:val="28"/>
        </w:rPr>
        <w:t>-</w:t>
      </w:r>
      <w:bookmarkStart w:id="3" w:name="_Hlk152324234"/>
      <w:r w:rsidRPr="000B7D30">
        <w:rPr>
          <w:rFonts w:ascii="Times New Roman" w:hAnsi="Times New Roman" w:cs="Times New Roman"/>
          <w:sz w:val="28"/>
          <w:szCs w:val="28"/>
        </w:rPr>
        <w:t>е</w:t>
      </w:r>
      <w:proofErr w:type="gramEnd"/>
      <w:r w:rsidRPr="000B7D30">
        <w:rPr>
          <w:rFonts w:ascii="Times New Roman" w:hAnsi="Times New Roman" w:cs="Times New Roman"/>
          <w:sz w:val="28"/>
          <w:szCs w:val="28"/>
        </w:rPr>
        <w:t>жемесячные выплаты молодым воспитателям</w:t>
      </w:r>
      <w:bookmarkEnd w:id="3"/>
      <w:r w:rsidRPr="000B7D30">
        <w:rPr>
          <w:rFonts w:ascii="Times New Roman" w:hAnsi="Times New Roman" w:cs="Times New Roman"/>
          <w:sz w:val="28"/>
          <w:szCs w:val="28"/>
        </w:rPr>
        <w:t>).</w:t>
      </w:r>
    </w:p>
    <w:p w:rsidR="00BD7168" w:rsidRDefault="00BD7168" w:rsidP="00BD7168">
      <w:pPr>
        <w:widowControl w:val="0"/>
        <w:autoSpaceDE w:val="0"/>
        <w:autoSpaceDN w:val="0"/>
        <w:spacing w:after="0" w:line="240" w:lineRule="auto"/>
        <w:ind w:firstLine="539"/>
        <w:jc w:val="both"/>
        <w:rPr>
          <w:rFonts w:ascii="Times New Roman" w:eastAsiaTheme="minorEastAsia" w:hAnsi="Times New Roman" w:cs="Times New Roman"/>
          <w:kern w:val="2"/>
          <w:sz w:val="28"/>
          <w:szCs w:val="28"/>
          <w:lang w:eastAsia="ru-RU"/>
        </w:rPr>
      </w:pPr>
      <w:r w:rsidRPr="00743C8C">
        <w:rPr>
          <w:rFonts w:ascii="Times New Roman" w:eastAsiaTheme="minorEastAsia" w:hAnsi="Times New Roman" w:cs="Times New Roman"/>
          <w:kern w:val="2"/>
          <w:sz w:val="28"/>
          <w:szCs w:val="28"/>
          <w:lang w:eastAsia="ru-RU"/>
        </w:rPr>
        <w:t xml:space="preserve">Размер ежемесячной выплаты молодым воспитателям </w:t>
      </w:r>
      <w:r w:rsidRPr="000B7D30">
        <w:rPr>
          <w:rFonts w:ascii="Times New Roman" w:hAnsi="Times New Roman" w:cs="Times New Roman"/>
          <w:sz w:val="28"/>
          <w:szCs w:val="28"/>
        </w:rPr>
        <w:t>муниципальных дошкольных образовательных учреждений</w:t>
      </w:r>
      <w:r w:rsidRPr="000B7D30">
        <w:rPr>
          <w:rFonts w:ascii="Times New Roman" w:eastAsiaTheme="minorEastAsia" w:hAnsi="Times New Roman" w:cs="Times New Roman"/>
          <w:kern w:val="2"/>
          <w:sz w:val="28"/>
          <w:szCs w:val="28"/>
          <w:lang w:eastAsia="ru-RU"/>
        </w:rPr>
        <w:t xml:space="preserve"> </w:t>
      </w:r>
      <w:r w:rsidRPr="00743C8C">
        <w:rPr>
          <w:rFonts w:ascii="Times New Roman" w:eastAsiaTheme="minorEastAsia" w:hAnsi="Times New Roman" w:cs="Times New Roman"/>
          <w:kern w:val="2"/>
          <w:sz w:val="28"/>
          <w:szCs w:val="28"/>
          <w:lang w:eastAsia="ru-RU"/>
        </w:rPr>
        <w:t>рассчитывается по формуле:</w:t>
      </w:r>
    </w:p>
    <w:p w:rsidR="002B4831" w:rsidRPr="00743C8C" w:rsidRDefault="002B4831" w:rsidP="00BD7168">
      <w:pPr>
        <w:widowControl w:val="0"/>
        <w:autoSpaceDE w:val="0"/>
        <w:autoSpaceDN w:val="0"/>
        <w:spacing w:after="0" w:line="240" w:lineRule="auto"/>
        <w:ind w:firstLine="539"/>
        <w:jc w:val="both"/>
        <w:rPr>
          <w:rFonts w:ascii="Times New Roman" w:eastAsiaTheme="minorEastAsia" w:hAnsi="Times New Roman" w:cs="Times New Roman"/>
          <w:kern w:val="2"/>
          <w:sz w:val="28"/>
          <w:szCs w:val="28"/>
          <w:lang w:eastAsia="ru-RU"/>
        </w:rPr>
      </w:pPr>
    </w:p>
    <w:p w:rsidR="00BD7168" w:rsidRPr="00105B7B" w:rsidRDefault="00105B7B" w:rsidP="00BD7168">
      <w:pPr>
        <w:widowControl w:val="0"/>
        <w:autoSpaceDE w:val="0"/>
        <w:autoSpaceDN w:val="0"/>
        <w:spacing w:after="0" w:line="240" w:lineRule="auto"/>
        <w:jc w:val="center"/>
        <w:rPr>
          <w:rFonts w:ascii="Times New Roman" w:eastAsiaTheme="minorEastAsia" w:hAnsi="Times New Roman" w:cs="Times New Roman"/>
          <w:kern w:val="2"/>
          <w:sz w:val="28"/>
          <w:szCs w:val="28"/>
          <w:lang w:eastAsia="ru-RU"/>
        </w:rPr>
      </w:pPr>
      <w:proofErr w:type="spellStart"/>
      <w:r>
        <w:rPr>
          <w:rFonts w:ascii="Times New Roman" w:eastAsiaTheme="minorEastAsia" w:hAnsi="Times New Roman" w:cs="Times New Roman"/>
          <w:bCs/>
          <w:kern w:val="2"/>
          <w:sz w:val="28"/>
          <w:szCs w:val="28"/>
          <w:lang w:eastAsia="ru-RU"/>
        </w:rPr>
        <w:t>ЕДМСд=ДТД</w:t>
      </w:r>
      <w:proofErr w:type="gramStart"/>
      <w:r>
        <w:rPr>
          <w:rFonts w:ascii="Times New Roman" w:eastAsiaTheme="minorEastAsia" w:hAnsi="Times New Roman" w:cs="Times New Roman"/>
          <w:bCs/>
          <w:kern w:val="2"/>
          <w:sz w:val="28"/>
          <w:szCs w:val="28"/>
          <w:lang w:eastAsia="ru-RU"/>
        </w:rPr>
        <w:t>d</w:t>
      </w:r>
      <w:proofErr w:type="gramEnd"/>
      <w:r>
        <w:rPr>
          <w:rFonts w:ascii="Times New Roman" w:eastAsiaTheme="minorEastAsia" w:hAnsi="Times New Roman" w:cs="Times New Roman"/>
          <w:bCs/>
          <w:kern w:val="2"/>
          <w:sz w:val="28"/>
          <w:szCs w:val="28"/>
          <w:lang w:eastAsia="ru-RU"/>
        </w:rPr>
        <w:t>-</w:t>
      </w:r>
      <w:r w:rsidR="00BD7168" w:rsidRPr="00105B7B">
        <w:rPr>
          <w:rFonts w:ascii="Times New Roman" w:eastAsiaTheme="minorEastAsia" w:hAnsi="Times New Roman" w:cs="Times New Roman"/>
          <w:bCs/>
          <w:kern w:val="2"/>
          <w:sz w:val="28"/>
          <w:szCs w:val="28"/>
          <w:lang w:eastAsia="ru-RU"/>
        </w:rPr>
        <w:t>ЗПд</w:t>
      </w:r>
      <w:proofErr w:type="spellEnd"/>
      <w:r w:rsidR="00BD7168" w:rsidRPr="00105B7B">
        <w:rPr>
          <w:rFonts w:ascii="Times New Roman" w:eastAsiaTheme="minorEastAsia" w:hAnsi="Times New Roman" w:cs="Times New Roman"/>
          <w:kern w:val="2"/>
          <w:sz w:val="28"/>
          <w:szCs w:val="28"/>
          <w:lang w:eastAsia="ru-RU"/>
        </w:rPr>
        <w:t>, где</w:t>
      </w:r>
      <w:r>
        <w:rPr>
          <w:rFonts w:ascii="Times New Roman" w:eastAsiaTheme="minorEastAsia" w:hAnsi="Times New Roman" w:cs="Times New Roman"/>
          <w:kern w:val="2"/>
          <w:sz w:val="28"/>
          <w:szCs w:val="28"/>
          <w:lang w:eastAsia="ru-RU"/>
        </w:rPr>
        <w:t>:</w:t>
      </w:r>
    </w:p>
    <w:p w:rsidR="00BD7168" w:rsidRPr="00743C8C" w:rsidRDefault="00BD7168" w:rsidP="00BD7168">
      <w:pPr>
        <w:widowControl w:val="0"/>
        <w:autoSpaceDE w:val="0"/>
        <w:autoSpaceDN w:val="0"/>
        <w:spacing w:after="0" w:line="240" w:lineRule="auto"/>
        <w:jc w:val="center"/>
        <w:rPr>
          <w:rFonts w:ascii="Times New Roman" w:eastAsiaTheme="minorEastAsia" w:hAnsi="Times New Roman" w:cs="Times New Roman"/>
          <w:kern w:val="2"/>
          <w:sz w:val="28"/>
          <w:szCs w:val="28"/>
          <w:lang w:eastAsia="ru-RU"/>
        </w:rPr>
      </w:pPr>
    </w:p>
    <w:p w:rsidR="00BD7168" w:rsidRPr="00743C8C" w:rsidRDefault="00BD7168" w:rsidP="00BD7168">
      <w:pPr>
        <w:widowControl w:val="0"/>
        <w:autoSpaceDE w:val="0"/>
        <w:autoSpaceDN w:val="0"/>
        <w:spacing w:after="0" w:line="240" w:lineRule="auto"/>
        <w:ind w:firstLine="567"/>
        <w:jc w:val="both"/>
        <w:rPr>
          <w:rFonts w:ascii="Times New Roman" w:eastAsiaTheme="minorEastAsia" w:hAnsi="Times New Roman" w:cs="Times New Roman"/>
          <w:kern w:val="2"/>
          <w:sz w:val="28"/>
          <w:szCs w:val="28"/>
          <w:lang w:eastAsia="ru-RU"/>
        </w:rPr>
      </w:pPr>
      <w:proofErr w:type="spellStart"/>
      <w:r w:rsidRPr="00743C8C">
        <w:rPr>
          <w:rFonts w:ascii="Times New Roman" w:eastAsiaTheme="minorEastAsia" w:hAnsi="Times New Roman" w:cs="Times New Roman"/>
          <w:kern w:val="2"/>
          <w:sz w:val="28"/>
          <w:szCs w:val="28"/>
          <w:lang w:eastAsia="ru-RU"/>
        </w:rPr>
        <w:t>ЕДМСд</w:t>
      </w:r>
      <w:proofErr w:type="spellEnd"/>
      <w:r w:rsidRPr="00743C8C">
        <w:rPr>
          <w:rFonts w:ascii="Times New Roman" w:eastAsiaTheme="minorEastAsia" w:hAnsi="Times New Roman" w:cs="Times New Roman"/>
          <w:kern w:val="2"/>
          <w:sz w:val="28"/>
          <w:szCs w:val="28"/>
          <w:lang w:eastAsia="ru-RU"/>
        </w:rPr>
        <w:t xml:space="preserve"> - размер ежемесячной выплаты молодому воспитателю;</w:t>
      </w:r>
    </w:p>
    <w:p w:rsidR="00BD7168" w:rsidRPr="00743C8C" w:rsidRDefault="00BD7168" w:rsidP="00F87041">
      <w:pPr>
        <w:widowControl w:val="0"/>
        <w:autoSpaceDE w:val="0"/>
        <w:autoSpaceDN w:val="0"/>
        <w:spacing w:after="0" w:line="240" w:lineRule="auto"/>
        <w:ind w:firstLine="567"/>
        <w:jc w:val="both"/>
        <w:rPr>
          <w:rFonts w:ascii="Times New Roman" w:eastAsiaTheme="minorEastAsia" w:hAnsi="Times New Roman" w:cs="Times New Roman"/>
          <w:kern w:val="2"/>
          <w:sz w:val="28"/>
          <w:szCs w:val="28"/>
          <w:lang w:eastAsia="ru-RU"/>
        </w:rPr>
      </w:pPr>
      <w:proofErr w:type="spellStart"/>
      <w:r w:rsidRPr="00743C8C">
        <w:rPr>
          <w:rFonts w:ascii="Times New Roman" w:eastAsiaTheme="minorEastAsia" w:hAnsi="Times New Roman" w:cs="Times New Roman"/>
          <w:kern w:val="2"/>
          <w:sz w:val="28"/>
          <w:szCs w:val="28"/>
          <w:lang w:eastAsia="ru-RU"/>
        </w:rPr>
        <w:t>ДТД</w:t>
      </w:r>
      <w:proofErr w:type="gramStart"/>
      <w:r w:rsidRPr="00743C8C">
        <w:rPr>
          <w:rFonts w:ascii="Times New Roman" w:eastAsiaTheme="minorEastAsia" w:hAnsi="Times New Roman" w:cs="Times New Roman"/>
          <w:kern w:val="2"/>
          <w:sz w:val="28"/>
          <w:szCs w:val="28"/>
          <w:lang w:eastAsia="ru-RU"/>
        </w:rPr>
        <w:t>d</w:t>
      </w:r>
      <w:proofErr w:type="spellEnd"/>
      <w:proofErr w:type="gramEnd"/>
      <w:r w:rsidRPr="00743C8C">
        <w:rPr>
          <w:rFonts w:ascii="Times New Roman" w:eastAsiaTheme="minorEastAsia" w:hAnsi="Times New Roman" w:cs="Times New Roman"/>
          <w:kern w:val="2"/>
          <w:sz w:val="28"/>
          <w:szCs w:val="28"/>
          <w:lang w:eastAsia="ru-RU"/>
        </w:rPr>
        <w:t xml:space="preserve"> </w:t>
      </w:r>
      <w:r w:rsidR="00F87041" w:rsidRPr="00743C8C">
        <w:rPr>
          <w:rFonts w:ascii="Times New Roman" w:eastAsiaTheme="minorEastAsia" w:hAnsi="Times New Roman" w:cs="Times New Roman"/>
          <w:kern w:val="2"/>
          <w:sz w:val="28"/>
          <w:szCs w:val="28"/>
          <w:lang w:eastAsia="ru-RU"/>
        </w:rPr>
        <w:t>-</w:t>
      </w:r>
      <w:r w:rsidR="006E7BD6">
        <w:rPr>
          <w:rFonts w:ascii="Times New Roman" w:eastAsiaTheme="minorEastAsia" w:hAnsi="Times New Roman" w:cs="Times New Roman"/>
          <w:kern w:val="2"/>
          <w:sz w:val="28"/>
          <w:szCs w:val="28"/>
          <w:lang w:eastAsia="ru-RU"/>
        </w:rPr>
        <w:t xml:space="preserve"> 80 процентов</w:t>
      </w:r>
      <w:r w:rsidRPr="00743C8C">
        <w:rPr>
          <w:rFonts w:ascii="Times New Roman" w:eastAsiaTheme="minorEastAsia" w:hAnsi="Times New Roman" w:cs="Times New Roman"/>
          <w:kern w:val="2"/>
          <w:sz w:val="28"/>
          <w:szCs w:val="28"/>
          <w:lang w:eastAsia="ru-RU"/>
        </w:rPr>
        <w:t xml:space="preserve"> среднемесячного дохода от трудовой деятельности</w:t>
      </w:r>
      <w:r w:rsidR="00AA46B0">
        <w:rPr>
          <w:rFonts w:ascii="Times New Roman" w:eastAsiaTheme="minorEastAsia" w:hAnsi="Times New Roman" w:cs="Times New Roman"/>
          <w:kern w:val="2"/>
          <w:sz w:val="28"/>
          <w:szCs w:val="28"/>
          <w:lang w:eastAsia="ru-RU"/>
        </w:rPr>
        <w:t>,</w:t>
      </w:r>
      <w:r w:rsidRPr="00743C8C">
        <w:rPr>
          <w:rFonts w:ascii="Times New Roman" w:eastAsiaTheme="minorEastAsia" w:hAnsi="Times New Roman" w:cs="Times New Roman"/>
          <w:kern w:val="2"/>
          <w:sz w:val="28"/>
          <w:szCs w:val="28"/>
          <w:lang w:eastAsia="ru-RU"/>
        </w:rPr>
        <w:t xml:space="preserve"> согласно</w:t>
      </w:r>
      <w:r>
        <w:rPr>
          <w:rFonts w:ascii="Times New Roman" w:eastAsiaTheme="minorEastAsia" w:hAnsi="Times New Roman" w:cs="Times New Roman"/>
          <w:kern w:val="2"/>
          <w:sz w:val="28"/>
          <w:szCs w:val="28"/>
          <w:lang w:eastAsia="ru-RU"/>
        </w:rPr>
        <w:t xml:space="preserve"> </w:t>
      </w:r>
      <w:r w:rsidRPr="00743C8C">
        <w:rPr>
          <w:rFonts w:ascii="Times New Roman" w:eastAsiaTheme="minorEastAsia" w:hAnsi="Times New Roman" w:cs="Times New Roman"/>
          <w:kern w:val="2"/>
          <w:sz w:val="28"/>
          <w:szCs w:val="28"/>
          <w:lang w:eastAsia="ru-RU"/>
        </w:rPr>
        <w:t>данным федерального статистического наблюдения за предыдущий год;</w:t>
      </w:r>
    </w:p>
    <w:p w:rsidR="00BD7168" w:rsidRDefault="00BD7168" w:rsidP="00BD7168">
      <w:pPr>
        <w:widowControl w:val="0"/>
        <w:autoSpaceDE w:val="0"/>
        <w:autoSpaceDN w:val="0"/>
        <w:spacing w:after="0" w:line="240" w:lineRule="auto"/>
        <w:ind w:firstLine="567"/>
        <w:jc w:val="both"/>
        <w:rPr>
          <w:rFonts w:ascii="Times New Roman" w:eastAsiaTheme="minorEastAsia" w:hAnsi="Times New Roman" w:cs="Times New Roman"/>
          <w:kern w:val="2"/>
          <w:sz w:val="28"/>
          <w:szCs w:val="28"/>
          <w:lang w:eastAsia="ru-RU"/>
        </w:rPr>
      </w:pPr>
      <w:proofErr w:type="spellStart"/>
      <w:r w:rsidRPr="00743C8C">
        <w:rPr>
          <w:rFonts w:ascii="Times New Roman" w:eastAsiaTheme="minorEastAsia" w:hAnsi="Times New Roman" w:cs="Times New Roman"/>
          <w:kern w:val="2"/>
          <w:sz w:val="28"/>
          <w:szCs w:val="28"/>
          <w:lang w:eastAsia="ru-RU"/>
        </w:rPr>
        <w:t>ЗПд</w:t>
      </w:r>
      <w:proofErr w:type="spellEnd"/>
      <w:r w:rsidRPr="00743C8C">
        <w:rPr>
          <w:rFonts w:ascii="Times New Roman" w:eastAsiaTheme="minorEastAsia" w:hAnsi="Times New Roman" w:cs="Times New Roman"/>
          <w:kern w:val="2"/>
          <w:sz w:val="28"/>
          <w:szCs w:val="28"/>
          <w:lang w:eastAsia="ru-RU"/>
        </w:rPr>
        <w:t xml:space="preserve"> - установленная заработная плата молодого воспитателя в</w:t>
      </w:r>
      <w:r w:rsidR="00105B7B">
        <w:rPr>
          <w:rFonts w:ascii="Times New Roman" w:eastAsiaTheme="minorEastAsia" w:hAnsi="Times New Roman" w:cs="Times New Roman"/>
          <w:kern w:val="2"/>
          <w:sz w:val="28"/>
          <w:szCs w:val="28"/>
          <w:lang w:eastAsia="ru-RU"/>
        </w:rPr>
        <w:t> </w:t>
      </w:r>
      <w:r w:rsidRPr="00743C8C">
        <w:rPr>
          <w:rFonts w:ascii="Times New Roman" w:eastAsiaTheme="minorEastAsia" w:hAnsi="Times New Roman" w:cs="Times New Roman"/>
          <w:kern w:val="2"/>
          <w:sz w:val="28"/>
          <w:szCs w:val="28"/>
          <w:lang w:eastAsia="ru-RU"/>
        </w:rPr>
        <w:t>соответствии с условиями трудового договора.</w:t>
      </w:r>
    </w:p>
    <w:p w:rsidR="00BD7168" w:rsidRPr="0050784F" w:rsidRDefault="00BD7168" w:rsidP="00BD7168">
      <w:pPr>
        <w:autoSpaceDE w:val="0"/>
        <w:autoSpaceDN w:val="0"/>
        <w:adjustRightInd w:val="0"/>
        <w:spacing w:after="0" w:line="240" w:lineRule="auto"/>
        <w:ind w:firstLine="540"/>
        <w:jc w:val="both"/>
        <w:rPr>
          <w:rFonts w:eastAsia="Times New Roman"/>
          <w:szCs w:val="28"/>
          <w:lang w:eastAsia="ru-RU"/>
        </w:rPr>
      </w:pPr>
      <w:r w:rsidRPr="0050784F">
        <w:rPr>
          <w:rFonts w:ascii="Times New Roman" w:hAnsi="Times New Roman" w:cs="Times New Roman"/>
          <w:sz w:val="28"/>
          <w:szCs w:val="28"/>
        </w:rPr>
        <w:t>10. Надбавка педагогическим работникам в возрасте до 30 лет (включая день исполнения 30 лет), не имеющим стажа педагогической работы либо имеющим стаж педагогической работы до одного года, на период первых трех лет работы после окончания учреждений высшего или среднего профессионального образования устанавливается в размере 15</w:t>
      </w:r>
      <w:r w:rsidR="00F87041">
        <w:rPr>
          <w:rFonts w:ascii="Times New Roman" w:hAnsi="Times New Roman" w:cs="Times New Roman"/>
          <w:sz w:val="28"/>
          <w:szCs w:val="28"/>
        </w:rPr>
        <w:t> процентов</w:t>
      </w:r>
      <w:r w:rsidR="00105B7B">
        <w:rPr>
          <w:rFonts w:ascii="Times New Roman" w:hAnsi="Times New Roman" w:cs="Times New Roman"/>
          <w:sz w:val="28"/>
          <w:szCs w:val="28"/>
        </w:rPr>
        <w:t> </w:t>
      </w:r>
      <w:r w:rsidRPr="0050784F">
        <w:rPr>
          <w:rFonts w:ascii="Times New Roman" w:hAnsi="Times New Roman" w:cs="Times New Roman"/>
          <w:sz w:val="28"/>
          <w:szCs w:val="28"/>
        </w:rPr>
        <w:t>должностного оклада.</w:t>
      </w:r>
      <w:r w:rsidRPr="0050784F">
        <w:rPr>
          <w:rFonts w:eastAsia="Times New Roman"/>
          <w:szCs w:val="28"/>
          <w:lang w:eastAsia="ru-RU"/>
        </w:rPr>
        <w:t xml:space="preserve"> </w:t>
      </w:r>
    </w:p>
    <w:p w:rsidR="00BD7168" w:rsidRPr="0050784F" w:rsidRDefault="00BD7168" w:rsidP="00BD71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784F">
        <w:rPr>
          <w:rFonts w:ascii="Times New Roman" w:eastAsia="Times New Roman" w:hAnsi="Times New Roman" w:cs="Times New Roman"/>
          <w:sz w:val="28"/>
          <w:szCs w:val="28"/>
          <w:lang w:eastAsia="ru-RU"/>
        </w:rPr>
        <w:t xml:space="preserve">11. </w:t>
      </w:r>
      <w:bookmarkStart w:id="4" w:name="_Hlk152326919"/>
      <w:r w:rsidRPr="0050784F">
        <w:rPr>
          <w:rFonts w:ascii="Times New Roman" w:eastAsia="Times New Roman" w:hAnsi="Times New Roman" w:cs="Times New Roman"/>
          <w:sz w:val="28"/>
          <w:szCs w:val="28"/>
          <w:lang w:eastAsia="ru-RU"/>
        </w:rPr>
        <w:t>Период установления и осуществления выплат, предусмотренных пунктами 9,</w:t>
      </w:r>
      <w:r w:rsidR="00105B7B">
        <w:rPr>
          <w:rFonts w:ascii="Times New Roman" w:eastAsia="Times New Roman" w:hAnsi="Times New Roman" w:cs="Times New Roman"/>
          <w:sz w:val="28"/>
          <w:szCs w:val="28"/>
          <w:lang w:eastAsia="ru-RU"/>
        </w:rPr>
        <w:t xml:space="preserve"> </w:t>
      </w:r>
      <w:r w:rsidRPr="0050784F">
        <w:rPr>
          <w:rFonts w:ascii="Times New Roman" w:eastAsia="Times New Roman" w:hAnsi="Times New Roman" w:cs="Times New Roman"/>
          <w:sz w:val="28"/>
          <w:szCs w:val="28"/>
          <w:lang w:eastAsia="ru-RU"/>
        </w:rPr>
        <w:t xml:space="preserve">10 настоящего раздела, продлевается на период нахождения (прохождения): </w:t>
      </w:r>
    </w:p>
    <w:p w:rsidR="00BD7168" w:rsidRPr="0050784F" w:rsidRDefault="00BD7168" w:rsidP="00BD71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784F">
        <w:rPr>
          <w:rFonts w:ascii="Times New Roman" w:eastAsia="Times New Roman" w:hAnsi="Times New Roman" w:cs="Times New Roman"/>
          <w:sz w:val="28"/>
          <w:szCs w:val="28"/>
          <w:lang w:eastAsia="ru-RU"/>
        </w:rPr>
        <w:t xml:space="preserve">- в отпуске по беременности и родам; </w:t>
      </w:r>
    </w:p>
    <w:p w:rsidR="00BD7168" w:rsidRPr="0050784F" w:rsidRDefault="00BD7168" w:rsidP="00BD71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784F">
        <w:rPr>
          <w:rFonts w:ascii="Times New Roman" w:eastAsia="Times New Roman" w:hAnsi="Times New Roman" w:cs="Times New Roman"/>
          <w:sz w:val="28"/>
          <w:szCs w:val="28"/>
          <w:lang w:eastAsia="ru-RU"/>
        </w:rPr>
        <w:t xml:space="preserve">- в отпуске по уходу за ребенком до достижения им возраста трех лет; </w:t>
      </w:r>
    </w:p>
    <w:p w:rsidR="00BD7168" w:rsidRPr="0050784F"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sidRPr="0050784F">
        <w:rPr>
          <w:rFonts w:ascii="Times New Roman" w:hAnsi="Times New Roman" w:cs="Times New Roman"/>
          <w:sz w:val="28"/>
          <w:szCs w:val="28"/>
        </w:rPr>
        <w:t>- в отпуске на период со дня усыновления и до истечения 70</w:t>
      </w:r>
      <w:r w:rsidR="00105B7B">
        <w:rPr>
          <w:rFonts w:ascii="Times New Roman" w:hAnsi="Times New Roman" w:cs="Times New Roman"/>
          <w:sz w:val="28"/>
          <w:szCs w:val="28"/>
        </w:rPr>
        <w:t> </w:t>
      </w:r>
      <w:r w:rsidRPr="0050784F">
        <w:rPr>
          <w:rFonts w:ascii="Times New Roman" w:hAnsi="Times New Roman" w:cs="Times New Roman"/>
          <w:sz w:val="28"/>
          <w:szCs w:val="28"/>
        </w:rPr>
        <w:t>календарных дней со дня рождения усыновленного ребенка, а при одновременном усыновлении двух и более детей - 110 календарных дней со</w:t>
      </w:r>
      <w:r w:rsidR="00105B7B">
        <w:rPr>
          <w:rFonts w:ascii="Times New Roman" w:hAnsi="Times New Roman" w:cs="Times New Roman"/>
          <w:sz w:val="28"/>
          <w:szCs w:val="28"/>
        </w:rPr>
        <w:t> </w:t>
      </w:r>
      <w:r w:rsidRPr="0050784F">
        <w:rPr>
          <w:rFonts w:ascii="Times New Roman" w:hAnsi="Times New Roman" w:cs="Times New Roman"/>
          <w:sz w:val="28"/>
          <w:szCs w:val="28"/>
        </w:rPr>
        <w:t>дня их рождения;</w:t>
      </w:r>
    </w:p>
    <w:p w:rsidR="00BD7168" w:rsidRPr="00DB20C4" w:rsidRDefault="00BD7168" w:rsidP="00BD7168">
      <w:pPr>
        <w:autoSpaceDE w:val="0"/>
        <w:autoSpaceDN w:val="0"/>
        <w:adjustRightInd w:val="0"/>
        <w:spacing w:after="0" w:line="240" w:lineRule="auto"/>
        <w:ind w:firstLine="540"/>
        <w:jc w:val="both"/>
        <w:rPr>
          <w:rFonts w:ascii="Times New Roman" w:hAnsi="Times New Roman" w:cs="Times New Roman"/>
          <w:sz w:val="28"/>
          <w:szCs w:val="28"/>
        </w:rPr>
      </w:pPr>
      <w:r w:rsidRPr="0050784F">
        <w:rPr>
          <w:rFonts w:ascii="Times New Roman" w:hAnsi="Times New Roman" w:cs="Times New Roman"/>
          <w:sz w:val="28"/>
          <w:szCs w:val="28"/>
          <w:shd w:val="clear" w:color="auto" w:fill="FFFFFF"/>
        </w:rPr>
        <w:t>- военной службы по мобилизации или поступивших на военную службу по контракту либо заключивших контракт о добровольном содействии в</w:t>
      </w:r>
      <w:r w:rsidR="00105B7B">
        <w:rPr>
          <w:rFonts w:ascii="Times New Roman" w:hAnsi="Times New Roman" w:cs="Times New Roman"/>
          <w:sz w:val="28"/>
          <w:szCs w:val="28"/>
          <w:shd w:val="clear" w:color="auto" w:fill="FFFFFF"/>
        </w:rPr>
        <w:t> </w:t>
      </w:r>
      <w:r w:rsidRPr="0050784F">
        <w:rPr>
          <w:rFonts w:ascii="Times New Roman" w:hAnsi="Times New Roman" w:cs="Times New Roman"/>
          <w:sz w:val="28"/>
          <w:szCs w:val="28"/>
          <w:shd w:val="clear" w:color="auto" w:fill="FFFFFF"/>
        </w:rPr>
        <w:t>выполнении задач, возложенных на Вооруженные Силы Российской Федерации.</w:t>
      </w:r>
    </w:p>
    <w:bookmarkEnd w:id="4"/>
    <w:p w:rsidR="00BD7168" w:rsidRPr="00F73B8D" w:rsidRDefault="00BD7168" w:rsidP="00BD716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w:t>
      </w:r>
      <w:r w:rsidRPr="000B7D30">
        <w:rPr>
          <w:rFonts w:ascii="Times New Roman" w:hAnsi="Times New Roman" w:cs="Times New Roman"/>
          <w:sz w:val="28"/>
          <w:szCs w:val="28"/>
        </w:rPr>
        <w:t xml:space="preserve">уководителям муниципальных дошкольных образовательных </w:t>
      </w:r>
      <w:r w:rsidRPr="00F73B8D">
        <w:rPr>
          <w:rFonts w:ascii="Times New Roman" w:hAnsi="Times New Roman" w:cs="Times New Roman"/>
          <w:sz w:val="28"/>
          <w:szCs w:val="28"/>
        </w:rPr>
        <w:t>учреждений, расположенных в сельской местности, с 1 октября 2023 года устанавливаются ежемеся</w:t>
      </w:r>
      <w:r w:rsidR="00443735">
        <w:rPr>
          <w:rFonts w:ascii="Times New Roman" w:hAnsi="Times New Roman" w:cs="Times New Roman"/>
          <w:sz w:val="28"/>
          <w:szCs w:val="28"/>
        </w:rPr>
        <w:t>чные выплаты в размере 5000 рублей.</w:t>
      </w:r>
      <w:r w:rsidRPr="00F73B8D">
        <w:rPr>
          <w:rFonts w:ascii="Times New Roman" w:hAnsi="Times New Roman" w:cs="Times New Roman"/>
          <w:sz w:val="28"/>
          <w:szCs w:val="28"/>
        </w:rPr>
        <w:t xml:space="preserve"> </w:t>
      </w:r>
    </w:p>
    <w:p w:rsidR="00BD7168" w:rsidRDefault="00BD7168" w:rsidP="00BD7168">
      <w:pPr>
        <w:autoSpaceDE w:val="0"/>
        <w:autoSpaceDN w:val="0"/>
        <w:adjustRightInd w:val="0"/>
        <w:spacing w:after="0" w:line="240" w:lineRule="auto"/>
        <w:ind w:firstLine="540"/>
        <w:jc w:val="both"/>
        <w:rPr>
          <w:rFonts w:ascii="Times New Roman" w:eastAsiaTheme="minorEastAsia" w:hAnsi="Times New Roman" w:cs="Times New Roman"/>
          <w:kern w:val="2"/>
          <w:sz w:val="28"/>
          <w:szCs w:val="28"/>
          <w:lang w:eastAsia="ru-RU"/>
        </w:rPr>
      </w:pPr>
      <w:r>
        <w:rPr>
          <w:rFonts w:ascii="Times New Roman" w:hAnsi="Times New Roman" w:cs="Times New Roman"/>
          <w:sz w:val="28"/>
          <w:szCs w:val="28"/>
        </w:rPr>
        <w:t>13.</w:t>
      </w:r>
      <w:r w:rsidRPr="00F73B8D">
        <w:rPr>
          <w:rFonts w:ascii="Times New Roman" w:hAnsi="Times New Roman" w:cs="Times New Roman"/>
          <w:sz w:val="28"/>
          <w:szCs w:val="28"/>
        </w:rPr>
        <w:t xml:space="preserve"> </w:t>
      </w:r>
      <w:proofErr w:type="gramStart"/>
      <w:r w:rsidRPr="00F73B8D">
        <w:rPr>
          <w:rFonts w:ascii="Times New Roman" w:hAnsi="Times New Roman" w:cs="Times New Roman"/>
          <w:sz w:val="28"/>
          <w:szCs w:val="28"/>
        </w:rPr>
        <w:t>П</w:t>
      </w:r>
      <w:r w:rsidRPr="00F73B8D">
        <w:rPr>
          <w:rFonts w:ascii="Times New Roman" w:eastAsiaTheme="minorEastAsia" w:hAnsi="Times New Roman" w:cs="Times New Roman"/>
          <w:kern w:val="2"/>
          <w:sz w:val="28"/>
          <w:szCs w:val="28"/>
          <w:lang w:eastAsia="ru-RU"/>
        </w:rPr>
        <w:t xml:space="preserve">едагогическим работникам муниципальных образовательных учреждений, выполняющим функции, связанные с методической и/или наставнической деятельностью при условии наличия квалификационной категории </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педагог-наставник</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 xml:space="preserve"> и/или </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педагог-методист</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 xml:space="preserve"> и не замещающие должности </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методист</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 xml:space="preserve">, </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старший методист</w:t>
      </w:r>
      <w:r w:rsidR="0007391E">
        <w:rPr>
          <w:rFonts w:ascii="Times New Roman" w:eastAsiaTheme="minorEastAsia" w:hAnsi="Times New Roman" w:cs="Times New Roman"/>
          <w:kern w:val="2"/>
          <w:sz w:val="28"/>
          <w:szCs w:val="28"/>
          <w:lang w:eastAsia="ru-RU"/>
        </w:rPr>
        <w:t>»</w:t>
      </w:r>
      <w:r w:rsidRPr="00F73B8D">
        <w:rPr>
          <w:rFonts w:ascii="Times New Roman" w:eastAsiaTheme="minorEastAsia" w:hAnsi="Times New Roman" w:cs="Times New Roman"/>
          <w:kern w:val="2"/>
          <w:sz w:val="28"/>
          <w:szCs w:val="28"/>
          <w:lang w:eastAsia="ru-RU"/>
        </w:rPr>
        <w:t xml:space="preserve"> и </w:t>
      </w:r>
      <w:r w:rsidRPr="00F73B8D">
        <w:rPr>
          <w:rFonts w:ascii="Times New Roman" w:hAnsi="Times New Roman" w:cs="Times New Roman"/>
          <w:sz w:val="28"/>
          <w:szCs w:val="28"/>
        </w:rPr>
        <w:t xml:space="preserve">соответствующим критериям, определяемым органом исполнительной власти области, осуществляющим управление в сфере образования, в зависимости от объема дополнительных функций и степени их значимости с 1 декабря 2023 года </w:t>
      </w:r>
      <w:r w:rsidRPr="00F73B8D">
        <w:rPr>
          <w:rFonts w:ascii="Times New Roman" w:eastAsiaTheme="minorEastAsia" w:hAnsi="Times New Roman" w:cs="Times New Roman"/>
          <w:kern w:val="2"/>
          <w:sz w:val="28"/>
          <w:szCs w:val="28"/>
          <w:lang w:eastAsia="ru-RU"/>
        </w:rPr>
        <w:t>устанавливаются ежемесячные</w:t>
      </w:r>
      <w:proofErr w:type="gramEnd"/>
      <w:r w:rsidRPr="00F73B8D">
        <w:rPr>
          <w:rFonts w:ascii="Times New Roman" w:eastAsiaTheme="minorEastAsia" w:hAnsi="Times New Roman" w:cs="Times New Roman"/>
          <w:kern w:val="2"/>
          <w:sz w:val="28"/>
          <w:szCs w:val="28"/>
          <w:lang w:eastAsia="ru-RU"/>
        </w:rPr>
        <w:t xml:space="preserve"> выплаты в р</w:t>
      </w:r>
      <w:r w:rsidR="00443735">
        <w:rPr>
          <w:rFonts w:ascii="Times New Roman" w:eastAsiaTheme="minorEastAsia" w:hAnsi="Times New Roman" w:cs="Times New Roman"/>
          <w:kern w:val="2"/>
          <w:sz w:val="28"/>
          <w:szCs w:val="28"/>
          <w:lang w:eastAsia="ru-RU"/>
        </w:rPr>
        <w:t>азмере 3000 рублей.</w:t>
      </w:r>
    </w:p>
    <w:p w:rsidR="00BD7168" w:rsidRDefault="00BD7168" w:rsidP="00BD7168">
      <w:pPr>
        <w:spacing w:after="0" w:line="240" w:lineRule="auto"/>
        <w:ind w:firstLine="540"/>
        <w:jc w:val="both"/>
      </w:pPr>
      <w:r>
        <w:rPr>
          <w:rFonts w:ascii="Times New Roman" w:hAnsi="Times New Roman" w:cs="Times New Roman"/>
          <w:sz w:val="28"/>
          <w:szCs w:val="28"/>
        </w:rPr>
        <w:lastRenderedPageBreak/>
        <w:t xml:space="preserve">14. </w:t>
      </w:r>
      <w:r w:rsidRPr="00F73B8D">
        <w:rPr>
          <w:rFonts w:ascii="Times New Roman" w:hAnsi="Times New Roman" w:cs="Times New Roman"/>
          <w:sz w:val="28"/>
          <w:szCs w:val="28"/>
        </w:rPr>
        <w:t>Ежемесячные выплаты осуществляются пропорционально отработанному времени</w:t>
      </w:r>
      <w:proofErr w:type="gramStart"/>
      <w:r w:rsidR="00443735">
        <w:rPr>
          <w:rFonts w:ascii="Times New Roman" w:hAnsi="Times New Roman" w:cs="Times New Roman"/>
          <w:sz w:val="28"/>
          <w:szCs w:val="28"/>
        </w:rPr>
        <w:t>.</w:t>
      </w:r>
      <w:r w:rsidR="0007391E">
        <w:rPr>
          <w:rFonts w:ascii="Times New Roman" w:eastAsiaTheme="minorEastAsia" w:hAnsi="Times New Roman" w:cs="Times New Roman"/>
          <w:kern w:val="2"/>
          <w:sz w:val="28"/>
          <w:szCs w:val="28"/>
          <w:lang w:eastAsia="ru-RU"/>
        </w:rPr>
        <w:t>»</w:t>
      </w:r>
      <w:r>
        <w:rPr>
          <w:rFonts w:ascii="Times New Roman" w:eastAsiaTheme="minorEastAsia" w:hAnsi="Times New Roman" w:cs="Times New Roman"/>
          <w:kern w:val="2"/>
          <w:sz w:val="28"/>
          <w:szCs w:val="28"/>
          <w:lang w:eastAsia="ru-RU"/>
        </w:rPr>
        <w:t>.</w:t>
      </w:r>
      <w:proofErr w:type="gramEnd"/>
    </w:p>
    <w:p w:rsidR="001511DD" w:rsidRDefault="001511DD" w:rsidP="001511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1511DD">
        <w:t xml:space="preserve"> </w:t>
      </w:r>
      <w:r w:rsidR="00DE6DDF" w:rsidRPr="00DE6DDF">
        <w:t xml:space="preserve"> </w:t>
      </w:r>
      <w:r w:rsidR="00DE6DDF" w:rsidRPr="00DE6DDF">
        <w:rPr>
          <w:rFonts w:ascii="Times New Roman" w:hAnsi="Times New Roman" w:cs="Times New Roman"/>
          <w:sz w:val="28"/>
          <w:szCs w:val="28"/>
        </w:rPr>
        <w:t>В приложении к Положению в разделе 5 т</w:t>
      </w:r>
      <w:r w:rsidRPr="00DE6DDF">
        <w:rPr>
          <w:rFonts w:ascii="Times New Roman" w:hAnsi="Times New Roman" w:cs="Times New Roman"/>
          <w:sz w:val="28"/>
          <w:szCs w:val="28"/>
        </w:rPr>
        <w:t>аблицу пункта</w:t>
      </w:r>
      <w:r w:rsidR="00443735">
        <w:rPr>
          <w:rFonts w:ascii="Times New Roman" w:hAnsi="Times New Roman" w:cs="Times New Roman"/>
          <w:sz w:val="28"/>
          <w:szCs w:val="28"/>
        </w:rPr>
        <w:t> </w:t>
      </w:r>
      <w:r w:rsidRPr="00DE6DDF">
        <w:rPr>
          <w:rFonts w:ascii="Times New Roman" w:hAnsi="Times New Roman" w:cs="Times New Roman"/>
          <w:sz w:val="28"/>
          <w:szCs w:val="28"/>
        </w:rPr>
        <w:t>5.1.2</w:t>
      </w:r>
      <w:r w:rsidR="00FF2751">
        <w:rPr>
          <w:rFonts w:ascii="Times New Roman" w:hAnsi="Times New Roman" w:cs="Times New Roman"/>
          <w:sz w:val="28"/>
          <w:szCs w:val="28"/>
        </w:rPr>
        <w:t> </w:t>
      </w:r>
      <w:r w:rsidRPr="00DE6DDF">
        <w:rPr>
          <w:rFonts w:ascii="Times New Roman" w:hAnsi="Times New Roman" w:cs="Times New Roman"/>
          <w:sz w:val="28"/>
          <w:szCs w:val="28"/>
        </w:rPr>
        <w:t>дополнить строкой 18 следующего содержания</w:t>
      </w:r>
      <w:r>
        <w:rPr>
          <w:rFonts w:ascii="Times New Roman" w:hAnsi="Times New Roman" w:cs="Times New Roman"/>
          <w:sz w:val="28"/>
          <w:szCs w:val="28"/>
        </w:rPr>
        <w:t>:</w:t>
      </w:r>
    </w:p>
    <w:p w:rsidR="00F87041" w:rsidRDefault="00F87041" w:rsidP="001511DD">
      <w:pPr>
        <w:autoSpaceDE w:val="0"/>
        <w:autoSpaceDN w:val="0"/>
        <w:adjustRightInd w:val="0"/>
        <w:spacing w:after="0" w:line="240" w:lineRule="auto"/>
        <w:ind w:firstLine="540"/>
        <w:jc w:val="both"/>
        <w:rPr>
          <w:rFonts w:ascii="Times New Roman" w:hAnsi="Times New Roman" w:cs="Times New Roman"/>
          <w:sz w:val="28"/>
          <w:szCs w:val="28"/>
        </w:rPr>
      </w:pPr>
    </w:p>
    <w:tbl>
      <w:tblPr>
        <w:tblW w:w="9913" w:type="dxa"/>
        <w:tblLayout w:type="fixed"/>
        <w:tblCellMar>
          <w:top w:w="102" w:type="dxa"/>
          <w:left w:w="62" w:type="dxa"/>
          <w:bottom w:w="102" w:type="dxa"/>
          <w:right w:w="62" w:type="dxa"/>
        </w:tblCellMar>
        <w:tblLook w:val="0000"/>
      </w:tblPr>
      <w:tblGrid>
        <w:gridCol w:w="279"/>
        <w:gridCol w:w="709"/>
        <w:gridCol w:w="4365"/>
        <w:gridCol w:w="2778"/>
        <w:gridCol w:w="1191"/>
        <w:gridCol w:w="591"/>
      </w:tblGrid>
      <w:tr w:rsidR="001511DD" w:rsidRPr="001511DD" w:rsidTr="00B87747">
        <w:tc>
          <w:tcPr>
            <w:tcW w:w="279" w:type="dxa"/>
            <w:tcBorders>
              <w:right w:val="single" w:sz="4" w:space="0" w:color="auto"/>
            </w:tcBorders>
          </w:tcPr>
          <w:p w:rsidR="001511DD" w:rsidRPr="001511DD" w:rsidRDefault="0007391E" w:rsidP="001511D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1511DD" w:rsidRPr="001511DD" w:rsidRDefault="001511DD" w:rsidP="001511D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511DD">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8</w:t>
            </w:r>
          </w:p>
        </w:tc>
        <w:tc>
          <w:tcPr>
            <w:tcW w:w="4365" w:type="dxa"/>
            <w:tcBorders>
              <w:top w:val="single" w:sz="4" w:space="0" w:color="auto"/>
              <w:left w:val="single" w:sz="4" w:space="0" w:color="auto"/>
              <w:bottom w:val="single" w:sz="4" w:space="0" w:color="auto"/>
              <w:right w:val="single" w:sz="4" w:space="0" w:color="auto"/>
            </w:tcBorders>
          </w:tcPr>
          <w:p w:rsidR="001511DD" w:rsidRPr="001511DD" w:rsidRDefault="001511DD" w:rsidP="00443735">
            <w:pPr>
              <w:widowControl w:val="0"/>
              <w:autoSpaceDE w:val="0"/>
              <w:autoSpaceDN w:val="0"/>
              <w:spacing w:after="0" w:line="240" w:lineRule="auto"/>
              <w:rPr>
                <w:rFonts w:ascii="Times New Roman" w:eastAsiaTheme="minorEastAsia" w:hAnsi="Times New Roman" w:cs="Times New Roman"/>
                <w:sz w:val="28"/>
                <w:szCs w:val="28"/>
                <w:lang w:eastAsia="ru-RU"/>
              </w:rPr>
            </w:pPr>
            <w:r w:rsidRPr="001511DD">
              <w:rPr>
                <w:rFonts w:ascii="Times New Roman" w:eastAsiaTheme="minorEastAsia" w:hAnsi="Times New Roman" w:cs="Times New Roman"/>
                <w:sz w:val="28"/>
                <w:szCs w:val="28"/>
                <w:lang w:eastAsia="ru-RU"/>
              </w:rPr>
              <w:t xml:space="preserve">Наличие структурных подразделений в соответствии с уставом </w:t>
            </w:r>
          </w:p>
        </w:tc>
        <w:tc>
          <w:tcPr>
            <w:tcW w:w="2778" w:type="dxa"/>
            <w:tcBorders>
              <w:top w:val="single" w:sz="4" w:space="0" w:color="auto"/>
              <w:left w:val="single" w:sz="4" w:space="0" w:color="auto"/>
              <w:bottom w:val="single" w:sz="4" w:space="0" w:color="auto"/>
              <w:right w:val="single" w:sz="4" w:space="0" w:color="auto"/>
            </w:tcBorders>
          </w:tcPr>
          <w:p w:rsidR="001511DD" w:rsidRPr="001511DD" w:rsidRDefault="001511DD" w:rsidP="001511DD">
            <w:pPr>
              <w:widowControl w:val="0"/>
              <w:autoSpaceDE w:val="0"/>
              <w:autoSpaceDN w:val="0"/>
              <w:spacing w:after="0" w:line="240" w:lineRule="auto"/>
              <w:rPr>
                <w:rFonts w:ascii="Times New Roman" w:eastAsiaTheme="minorEastAsia" w:hAnsi="Times New Roman" w:cs="Times New Roman"/>
                <w:sz w:val="28"/>
                <w:szCs w:val="28"/>
                <w:lang w:eastAsia="ru-RU"/>
              </w:rPr>
            </w:pPr>
            <w:r w:rsidRPr="001511DD">
              <w:rPr>
                <w:rFonts w:ascii="Times New Roman" w:eastAsiaTheme="minorEastAsia" w:hAnsi="Times New Roman" w:cs="Times New Roman"/>
                <w:sz w:val="28"/>
                <w:szCs w:val="28"/>
                <w:lang w:eastAsia="ru-RU"/>
              </w:rPr>
              <w:t>за каждое структурное подразделение</w:t>
            </w:r>
          </w:p>
        </w:tc>
        <w:tc>
          <w:tcPr>
            <w:tcW w:w="1191" w:type="dxa"/>
            <w:tcBorders>
              <w:top w:val="single" w:sz="4" w:space="0" w:color="auto"/>
              <w:left w:val="single" w:sz="4" w:space="0" w:color="auto"/>
              <w:bottom w:val="single" w:sz="4" w:space="0" w:color="auto"/>
              <w:right w:val="single" w:sz="4" w:space="0" w:color="auto"/>
            </w:tcBorders>
          </w:tcPr>
          <w:p w:rsidR="001511DD" w:rsidRPr="001511DD" w:rsidRDefault="001511DD" w:rsidP="001511D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511DD">
              <w:rPr>
                <w:rFonts w:ascii="Times New Roman" w:eastAsiaTheme="minorEastAsia" w:hAnsi="Times New Roman" w:cs="Times New Roman"/>
                <w:sz w:val="28"/>
                <w:szCs w:val="28"/>
                <w:lang w:eastAsia="ru-RU"/>
              </w:rPr>
              <w:t>20</w:t>
            </w:r>
          </w:p>
        </w:tc>
        <w:tc>
          <w:tcPr>
            <w:tcW w:w="591" w:type="dxa"/>
            <w:tcBorders>
              <w:left w:val="single" w:sz="4" w:space="0" w:color="auto"/>
            </w:tcBorders>
          </w:tcPr>
          <w:p w:rsidR="001511DD" w:rsidRPr="001511DD" w:rsidRDefault="0007391E" w:rsidP="001511DD">
            <w:pPr>
              <w:widowControl w:val="0"/>
              <w:autoSpaceDE w:val="0"/>
              <w:autoSpaceDN w:val="0"/>
              <w:spacing w:after="0" w:line="240" w:lineRule="auto"/>
              <w:ind w:right="-69"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p w:rsidR="001511DD" w:rsidRPr="001511DD" w:rsidRDefault="001511DD" w:rsidP="001511DD">
            <w:pPr>
              <w:widowControl w:val="0"/>
              <w:autoSpaceDE w:val="0"/>
              <w:autoSpaceDN w:val="0"/>
              <w:spacing w:after="0" w:line="240" w:lineRule="auto"/>
              <w:ind w:right="-69" w:firstLine="540"/>
              <w:jc w:val="both"/>
              <w:rPr>
                <w:rFonts w:ascii="Times New Roman" w:eastAsiaTheme="minorEastAsia" w:hAnsi="Times New Roman" w:cs="Times New Roman"/>
                <w:sz w:val="28"/>
                <w:szCs w:val="28"/>
                <w:lang w:eastAsia="ru-RU"/>
              </w:rPr>
            </w:pPr>
            <w:r w:rsidRPr="001511DD">
              <w:rPr>
                <w:rFonts w:ascii="Times New Roman" w:eastAsiaTheme="minorEastAsia" w:hAnsi="Times New Roman" w:cs="Times New Roman"/>
                <w:sz w:val="28"/>
                <w:szCs w:val="28"/>
                <w:lang w:eastAsia="ru-RU"/>
              </w:rPr>
              <w:t>№</w:t>
            </w:r>
            <w:r w:rsidR="0007391E">
              <w:rPr>
                <w:rFonts w:ascii="Times New Roman" w:eastAsiaTheme="minorEastAsia" w:hAnsi="Times New Roman" w:cs="Times New Roman"/>
                <w:sz w:val="28"/>
                <w:szCs w:val="28"/>
                <w:lang w:eastAsia="ru-RU"/>
              </w:rPr>
              <w:t>»</w:t>
            </w:r>
            <w:r w:rsidRPr="001511DD">
              <w:rPr>
                <w:rFonts w:ascii="Times New Roman" w:eastAsiaTheme="minorEastAsia" w:hAnsi="Times New Roman" w:cs="Times New Roman"/>
                <w:sz w:val="28"/>
                <w:szCs w:val="28"/>
                <w:lang w:eastAsia="ru-RU"/>
              </w:rPr>
              <w:t>.</w:t>
            </w:r>
          </w:p>
        </w:tc>
      </w:tr>
    </w:tbl>
    <w:p w:rsidR="002B4831" w:rsidRDefault="002B4831" w:rsidP="000B7D30">
      <w:pPr>
        <w:pStyle w:val="ConsPlusNormal"/>
        <w:ind w:firstLine="540"/>
        <w:jc w:val="both"/>
        <w:rPr>
          <w:rFonts w:ascii="Times New Roman" w:hAnsi="Times New Roman" w:cs="Times New Roman"/>
          <w:sz w:val="28"/>
          <w:szCs w:val="28"/>
        </w:rPr>
      </w:pPr>
    </w:p>
    <w:p w:rsidR="00743C8C" w:rsidRPr="000B7D30" w:rsidRDefault="00743C8C" w:rsidP="000B7D30">
      <w:pPr>
        <w:pStyle w:val="ConsPlusNormal"/>
        <w:ind w:firstLine="540"/>
        <w:jc w:val="both"/>
        <w:rPr>
          <w:rFonts w:ascii="Times New Roman" w:hAnsi="Times New Roman" w:cs="Times New Roman"/>
          <w:sz w:val="28"/>
          <w:szCs w:val="28"/>
        </w:rPr>
      </w:pPr>
      <w:r w:rsidRPr="000B7D30">
        <w:rPr>
          <w:rFonts w:ascii="Times New Roman" w:hAnsi="Times New Roman" w:cs="Times New Roman"/>
          <w:sz w:val="28"/>
          <w:szCs w:val="28"/>
        </w:rPr>
        <w:t>2. Настоящее решение вступает в силу со дня его официального опубликования.</w:t>
      </w:r>
    </w:p>
    <w:p w:rsidR="000B7D30" w:rsidRPr="000B7D30" w:rsidRDefault="000B7D30" w:rsidP="000B7D30">
      <w:pPr>
        <w:pStyle w:val="ConsPlusNormal"/>
        <w:ind w:firstLine="540"/>
        <w:jc w:val="both"/>
        <w:rPr>
          <w:rFonts w:ascii="Times New Roman" w:hAnsi="Times New Roman" w:cs="Times New Roman"/>
          <w:sz w:val="28"/>
          <w:szCs w:val="28"/>
        </w:rPr>
      </w:pPr>
    </w:p>
    <w:p w:rsidR="003F5302" w:rsidRDefault="003F5302" w:rsidP="00B95533">
      <w:pPr>
        <w:widowControl w:val="0"/>
        <w:autoSpaceDE w:val="0"/>
        <w:autoSpaceDN w:val="0"/>
        <w:spacing w:after="0" w:line="240" w:lineRule="auto"/>
        <w:ind w:left="4248"/>
        <w:rPr>
          <w:rFonts w:ascii="Times New Roman" w:eastAsiaTheme="minorEastAsia" w:hAnsi="Times New Roman" w:cs="Times New Roman"/>
          <w:kern w:val="2"/>
          <w:sz w:val="28"/>
          <w:szCs w:val="28"/>
          <w:lang w:eastAsia="ru-RU"/>
        </w:rPr>
      </w:pPr>
    </w:p>
    <w:p w:rsidR="00F453B5" w:rsidRDefault="00F453B5" w:rsidP="00B95533">
      <w:pPr>
        <w:widowControl w:val="0"/>
        <w:autoSpaceDE w:val="0"/>
        <w:autoSpaceDN w:val="0"/>
        <w:spacing w:after="0" w:line="240" w:lineRule="auto"/>
        <w:ind w:left="4248"/>
        <w:rPr>
          <w:rFonts w:ascii="Times New Roman" w:eastAsiaTheme="minorEastAsia" w:hAnsi="Times New Roman" w:cs="Times New Roman"/>
          <w:kern w:val="2"/>
          <w:sz w:val="28"/>
          <w:szCs w:val="28"/>
          <w:lang w:eastAsia="ru-RU"/>
        </w:rPr>
      </w:pPr>
    </w:p>
    <w:p w:rsidR="00F453B5" w:rsidRPr="009E0671" w:rsidRDefault="00F453B5" w:rsidP="00F453B5">
      <w:pPr>
        <w:spacing w:after="0" w:line="240" w:lineRule="auto"/>
        <w:rPr>
          <w:rFonts w:ascii="Times New Roman" w:eastAsia="Calibri" w:hAnsi="Times New Roman" w:cs="Times New Roman"/>
          <w:b/>
          <w:sz w:val="28"/>
          <w:szCs w:val="28"/>
        </w:rPr>
      </w:pPr>
      <w:r w:rsidRPr="009E0671">
        <w:rPr>
          <w:rFonts w:ascii="Times New Roman" w:eastAsia="Calibri" w:hAnsi="Times New Roman" w:cs="Times New Roman"/>
          <w:b/>
          <w:sz w:val="28"/>
          <w:szCs w:val="28"/>
        </w:rPr>
        <w:t>Председатель</w:t>
      </w:r>
    </w:p>
    <w:p w:rsidR="00F453B5" w:rsidRPr="009E0671" w:rsidRDefault="00F453B5" w:rsidP="00F453B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Саратовской городской Думы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9E067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E0671">
        <w:rPr>
          <w:rFonts w:ascii="Times New Roman" w:eastAsia="Calibri" w:hAnsi="Times New Roman" w:cs="Times New Roman"/>
          <w:b/>
          <w:sz w:val="28"/>
          <w:szCs w:val="28"/>
        </w:rPr>
        <w:t xml:space="preserve">     С.А. Овсянников</w:t>
      </w:r>
    </w:p>
    <w:p w:rsidR="00F453B5" w:rsidRPr="009E0671" w:rsidRDefault="00F453B5" w:rsidP="00F453B5">
      <w:pPr>
        <w:spacing w:after="0" w:line="240" w:lineRule="auto"/>
        <w:rPr>
          <w:rFonts w:ascii="Times New Roman" w:eastAsia="Calibri" w:hAnsi="Times New Roman" w:cs="Times New Roman"/>
          <w:sz w:val="28"/>
          <w:szCs w:val="28"/>
        </w:rPr>
      </w:pPr>
    </w:p>
    <w:p w:rsidR="00F453B5" w:rsidRPr="009E0671" w:rsidRDefault="00F453B5" w:rsidP="00F453B5">
      <w:pPr>
        <w:spacing w:after="0" w:line="240" w:lineRule="auto"/>
        <w:rPr>
          <w:rFonts w:ascii="Times New Roman" w:eastAsia="Calibri" w:hAnsi="Times New Roman" w:cs="Times New Roman"/>
          <w:sz w:val="28"/>
          <w:szCs w:val="28"/>
        </w:rPr>
      </w:pPr>
    </w:p>
    <w:p w:rsidR="00F453B5" w:rsidRPr="009E0671" w:rsidRDefault="00F453B5" w:rsidP="00F453B5">
      <w:pPr>
        <w:spacing w:after="0" w:line="240" w:lineRule="auto"/>
        <w:rPr>
          <w:rFonts w:ascii="Times New Roman" w:eastAsia="Calibri" w:hAnsi="Times New Roman" w:cs="Times New Roman"/>
          <w:b/>
          <w:sz w:val="28"/>
          <w:szCs w:val="28"/>
        </w:rPr>
      </w:pPr>
      <w:r w:rsidRPr="009E0671">
        <w:rPr>
          <w:rFonts w:ascii="Times New Roman" w:eastAsia="Calibri" w:hAnsi="Times New Roman" w:cs="Times New Roman"/>
          <w:b/>
          <w:sz w:val="28"/>
          <w:szCs w:val="28"/>
        </w:rPr>
        <w:t>Глава муниципального образования</w:t>
      </w:r>
    </w:p>
    <w:p w:rsidR="00F453B5" w:rsidRPr="009E0671" w:rsidRDefault="00F453B5" w:rsidP="00F453B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«Город Саратов»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9E067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E0671">
        <w:rPr>
          <w:rFonts w:ascii="Times New Roman" w:eastAsia="Calibri" w:hAnsi="Times New Roman" w:cs="Times New Roman"/>
          <w:b/>
          <w:sz w:val="28"/>
          <w:szCs w:val="28"/>
        </w:rPr>
        <w:t xml:space="preserve">      Л.М. Мокроусова</w:t>
      </w:r>
    </w:p>
    <w:p w:rsidR="000B7D30" w:rsidRPr="000B7D30" w:rsidRDefault="000B7D30" w:rsidP="00B95533">
      <w:pPr>
        <w:widowControl w:val="0"/>
        <w:autoSpaceDE w:val="0"/>
        <w:autoSpaceDN w:val="0"/>
        <w:spacing w:after="0" w:line="240" w:lineRule="auto"/>
        <w:ind w:left="4248"/>
        <w:rPr>
          <w:rFonts w:ascii="Times New Roman" w:eastAsiaTheme="minorEastAsia" w:hAnsi="Times New Roman" w:cs="Times New Roman"/>
          <w:kern w:val="2"/>
          <w:sz w:val="28"/>
          <w:szCs w:val="28"/>
          <w:lang w:eastAsia="ru-RU"/>
        </w:rPr>
      </w:pPr>
    </w:p>
    <w:p w:rsidR="0023689C" w:rsidRDefault="0023689C" w:rsidP="000B7D30">
      <w:pPr>
        <w:pStyle w:val="ConsPlusNormal"/>
        <w:jc w:val="both"/>
      </w:pPr>
    </w:p>
    <w:sectPr w:rsidR="0023689C" w:rsidSect="0099461C">
      <w:headerReference w:type="default" r:id="rId22"/>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D6" w:rsidRDefault="006E7BD6" w:rsidP="00B87747">
      <w:pPr>
        <w:spacing w:after="0" w:line="240" w:lineRule="auto"/>
      </w:pPr>
      <w:r>
        <w:separator/>
      </w:r>
    </w:p>
  </w:endnote>
  <w:endnote w:type="continuationSeparator" w:id="0">
    <w:p w:rsidR="006E7BD6" w:rsidRDefault="006E7BD6" w:rsidP="00B87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D6" w:rsidRDefault="006E7BD6" w:rsidP="00B87747">
      <w:pPr>
        <w:spacing w:after="0" w:line="240" w:lineRule="auto"/>
      </w:pPr>
      <w:r>
        <w:separator/>
      </w:r>
    </w:p>
  </w:footnote>
  <w:footnote w:type="continuationSeparator" w:id="0">
    <w:p w:rsidR="006E7BD6" w:rsidRDefault="006E7BD6" w:rsidP="00B87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822"/>
      <w:docPartObj>
        <w:docPartGallery w:val="Page Numbers (Top of Page)"/>
        <w:docPartUnique/>
      </w:docPartObj>
    </w:sdtPr>
    <w:sdtContent>
      <w:p w:rsidR="006E7BD6" w:rsidRDefault="007C0F9F">
        <w:pPr>
          <w:pStyle w:val="a6"/>
          <w:jc w:val="center"/>
        </w:pPr>
        <w:fldSimple w:instr=" PAGE   \* MERGEFORMAT ">
          <w:r w:rsidR="002B4831">
            <w:rPr>
              <w:noProof/>
            </w:rPr>
            <w:t>7</w:t>
          </w:r>
        </w:fldSimple>
      </w:p>
    </w:sdtContent>
  </w:sdt>
  <w:p w:rsidR="006E7BD6" w:rsidRDefault="006E7B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5384C"/>
    <w:multiLevelType w:val="hybridMultilevel"/>
    <w:tmpl w:val="D636646E"/>
    <w:lvl w:ilvl="0" w:tplc="DFDA3D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3C8C"/>
    <w:rsid w:val="0007391E"/>
    <w:rsid w:val="000B7D30"/>
    <w:rsid w:val="00105B7B"/>
    <w:rsid w:val="001511DD"/>
    <w:rsid w:val="0019771F"/>
    <w:rsid w:val="001D2785"/>
    <w:rsid w:val="0023689C"/>
    <w:rsid w:val="002B4831"/>
    <w:rsid w:val="0032263C"/>
    <w:rsid w:val="003422C6"/>
    <w:rsid w:val="00380B82"/>
    <w:rsid w:val="003F5302"/>
    <w:rsid w:val="00427E93"/>
    <w:rsid w:val="004411D9"/>
    <w:rsid w:val="00443735"/>
    <w:rsid w:val="004F7CBE"/>
    <w:rsid w:val="00513882"/>
    <w:rsid w:val="005C0B40"/>
    <w:rsid w:val="00633F8D"/>
    <w:rsid w:val="006972F3"/>
    <w:rsid w:val="006B48C5"/>
    <w:rsid w:val="006D441B"/>
    <w:rsid w:val="006E7370"/>
    <w:rsid w:val="006E7BD6"/>
    <w:rsid w:val="006F52BE"/>
    <w:rsid w:val="00714260"/>
    <w:rsid w:val="00743C8C"/>
    <w:rsid w:val="007C0F9F"/>
    <w:rsid w:val="00823710"/>
    <w:rsid w:val="008B0DBB"/>
    <w:rsid w:val="0099461C"/>
    <w:rsid w:val="009B4432"/>
    <w:rsid w:val="00AA46B0"/>
    <w:rsid w:val="00AD1C4A"/>
    <w:rsid w:val="00B36A53"/>
    <w:rsid w:val="00B87747"/>
    <w:rsid w:val="00B95533"/>
    <w:rsid w:val="00BA3591"/>
    <w:rsid w:val="00BB69FF"/>
    <w:rsid w:val="00BD7168"/>
    <w:rsid w:val="00C42191"/>
    <w:rsid w:val="00CF7693"/>
    <w:rsid w:val="00D20663"/>
    <w:rsid w:val="00DD5158"/>
    <w:rsid w:val="00DE6DDF"/>
    <w:rsid w:val="00E95CCA"/>
    <w:rsid w:val="00F35E1E"/>
    <w:rsid w:val="00F453B5"/>
    <w:rsid w:val="00F66535"/>
    <w:rsid w:val="00F73B8D"/>
    <w:rsid w:val="00F87041"/>
    <w:rsid w:val="00FF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F3"/>
  </w:style>
  <w:style w:type="paragraph" w:styleId="1">
    <w:name w:val="heading 1"/>
    <w:basedOn w:val="a"/>
    <w:next w:val="a"/>
    <w:link w:val="10"/>
    <w:uiPriority w:val="99"/>
    <w:qFormat/>
    <w:rsid w:val="00743C8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C8C"/>
    <w:pPr>
      <w:widowControl w:val="0"/>
      <w:autoSpaceDE w:val="0"/>
      <w:autoSpaceDN w:val="0"/>
      <w:spacing w:after="0" w:line="240" w:lineRule="auto"/>
    </w:pPr>
    <w:rPr>
      <w:rFonts w:ascii="Arial" w:eastAsiaTheme="minorEastAsia" w:hAnsi="Arial" w:cs="Arial"/>
      <w:kern w:val="2"/>
      <w:sz w:val="20"/>
      <w:lang w:eastAsia="ru-RU"/>
    </w:rPr>
  </w:style>
  <w:style w:type="paragraph" w:customStyle="1" w:styleId="ConsPlusTitle">
    <w:name w:val="ConsPlusTitle"/>
    <w:rsid w:val="00743C8C"/>
    <w:pPr>
      <w:widowControl w:val="0"/>
      <w:autoSpaceDE w:val="0"/>
      <w:autoSpaceDN w:val="0"/>
      <w:spacing w:after="0" w:line="240" w:lineRule="auto"/>
    </w:pPr>
    <w:rPr>
      <w:rFonts w:ascii="Arial" w:eastAsiaTheme="minorEastAsia" w:hAnsi="Arial" w:cs="Arial"/>
      <w:b/>
      <w:kern w:val="2"/>
      <w:sz w:val="20"/>
      <w:lang w:eastAsia="ru-RU"/>
    </w:rPr>
  </w:style>
  <w:style w:type="paragraph" w:customStyle="1" w:styleId="ConsPlusTitlePage">
    <w:name w:val="ConsPlusTitlePage"/>
    <w:rsid w:val="00743C8C"/>
    <w:pPr>
      <w:widowControl w:val="0"/>
      <w:autoSpaceDE w:val="0"/>
      <w:autoSpaceDN w:val="0"/>
      <w:spacing w:after="0" w:line="240" w:lineRule="auto"/>
    </w:pPr>
    <w:rPr>
      <w:rFonts w:ascii="Tahoma" w:eastAsiaTheme="minorEastAsia" w:hAnsi="Tahoma" w:cs="Tahoma"/>
      <w:kern w:val="2"/>
      <w:sz w:val="20"/>
      <w:lang w:eastAsia="ru-RU"/>
    </w:rPr>
  </w:style>
  <w:style w:type="character" w:customStyle="1" w:styleId="10">
    <w:name w:val="Заголовок 1 Знак"/>
    <w:basedOn w:val="a0"/>
    <w:link w:val="1"/>
    <w:uiPriority w:val="99"/>
    <w:rsid w:val="00743C8C"/>
    <w:rPr>
      <w:rFonts w:ascii="Cambria" w:eastAsia="Times New Roman" w:hAnsi="Cambria" w:cs="Times New Roman"/>
      <w:b/>
      <w:bCs/>
      <w:kern w:val="32"/>
      <w:sz w:val="32"/>
      <w:szCs w:val="32"/>
      <w:lang w:eastAsia="ru-RU"/>
    </w:rPr>
  </w:style>
  <w:style w:type="paragraph" w:styleId="a3">
    <w:name w:val="List Paragraph"/>
    <w:basedOn w:val="a"/>
    <w:uiPriority w:val="34"/>
    <w:qFormat/>
    <w:rsid w:val="00BD7168"/>
    <w:pPr>
      <w:ind w:left="720"/>
      <w:contextualSpacing/>
    </w:pPr>
  </w:style>
  <w:style w:type="paragraph" w:styleId="a4">
    <w:name w:val="Balloon Text"/>
    <w:basedOn w:val="a"/>
    <w:link w:val="a5"/>
    <w:uiPriority w:val="99"/>
    <w:semiHidden/>
    <w:unhideWhenUsed/>
    <w:rsid w:val="008B0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DBB"/>
    <w:rPr>
      <w:rFonts w:ascii="Tahoma" w:hAnsi="Tahoma" w:cs="Tahoma"/>
      <w:sz w:val="16"/>
      <w:szCs w:val="16"/>
    </w:rPr>
  </w:style>
  <w:style w:type="paragraph" w:styleId="a6">
    <w:name w:val="header"/>
    <w:basedOn w:val="a"/>
    <w:link w:val="a7"/>
    <w:uiPriority w:val="99"/>
    <w:unhideWhenUsed/>
    <w:rsid w:val="00B877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7747"/>
  </w:style>
  <w:style w:type="paragraph" w:styleId="a8">
    <w:name w:val="footer"/>
    <w:basedOn w:val="a"/>
    <w:link w:val="a9"/>
    <w:uiPriority w:val="99"/>
    <w:semiHidden/>
    <w:unhideWhenUsed/>
    <w:rsid w:val="00B8774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7747"/>
  </w:style>
  <w:style w:type="paragraph" w:customStyle="1" w:styleId="Heading">
    <w:name w:val="Heading"/>
    <w:rsid w:val="00AA46B0"/>
    <w:pPr>
      <w:widowControl w:val="0"/>
      <w:spacing w:after="0" w:line="240" w:lineRule="auto"/>
    </w:pPr>
    <w:rPr>
      <w:rFonts w:ascii="Arial" w:eastAsia="Times New Roman" w:hAnsi="Arial" w:cs="Times New Roman"/>
      <w:b/>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9498148.0" TargetMode="External"/><Relationship Id="rId18" Type="http://schemas.openxmlformats.org/officeDocument/2006/relationships/hyperlink" Target="consultantplus://offline/ref=9629A8CE7FC51164C1600D466E1A2A60FF4501D4DF2904162DB20915A09E414EF4766997F9599FFA08F4E82ED81D215DD8B4A579436EADE7EC33D8J1MES"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wmf"/><Relationship Id="rId12" Type="http://schemas.openxmlformats.org/officeDocument/2006/relationships/hyperlink" Target="garantF1://9490465.0" TargetMode="External"/><Relationship Id="rId17" Type="http://schemas.openxmlformats.org/officeDocument/2006/relationships/hyperlink" Target="consultantplus://offline/ref=25493AC0E330EBED20E566C7863CAFD2AC40C0355FBA8CA1CE9C132E81DAE8271BB2E2BEFDFE8BFEA2D1BC5F48455D8F1C94F9BDAAC159DC1E106637MDS" TargetMode="External"/><Relationship Id="rId2" Type="http://schemas.openxmlformats.org/officeDocument/2006/relationships/styles" Target="styles.xml"/><Relationship Id="rId16" Type="http://schemas.openxmlformats.org/officeDocument/2006/relationships/hyperlink" Target="consultantplus://offline/ref=25493AC0E330EBED20E566C7863CAFD2AC40C0355FB287AFCD9C132E81DAE8271BB2E2BEFDFE8BFEA2D1BC5F48455D8F1C94F9BDAAC159DC1E106637MDS"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74633.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78EA6CCD470E094EF17F3C677F2D9814EFA9CDB9BDCF457E89ECAC8F8B18E13941D9F52291EA1914FBE5CU8T7H" TargetMode="External"/><Relationship Id="rId23" Type="http://schemas.openxmlformats.org/officeDocument/2006/relationships/fontTable" Target="fontTable.xml"/><Relationship Id="rId10" Type="http://schemas.openxmlformats.org/officeDocument/2006/relationships/hyperlink" Target="garantF1://9437475.2403"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garantF1://12025268.144" TargetMode="External"/><Relationship Id="rId14" Type="http://schemas.openxmlformats.org/officeDocument/2006/relationships/hyperlink" Target="consultantplus://offline/ref=686CF744FEE101548551FFA211EE0275D9FB4DC901D0A68BA3D9D0FA6234D55D9D3713FA286D081DC14F01f5LF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2617</Words>
  <Characters>14919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msu6</cp:lastModifiedBy>
  <cp:revision>17</cp:revision>
  <cp:lastPrinted>2023-12-21T06:54:00Z</cp:lastPrinted>
  <dcterms:created xsi:type="dcterms:W3CDTF">2023-11-28T12:12:00Z</dcterms:created>
  <dcterms:modified xsi:type="dcterms:W3CDTF">2023-12-21T06:55:00Z</dcterms:modified>
</cp:coreProperties>
</file>